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CE3" w:rsidRDefault="00031CE3" w:rsidP="00031CE3">
      <w:pPr>
        <w:pStyle w:val="a3"/>
        <w:jc w:val="both"/>
        <w:rPr>
          <w:sz w:val="16"/>
          <w:szCs w:val="16"/>
        </w:rPr>
      </w:pPr>
    </w:p>
    <w:p w:rsidR="00031CE3" w:rsidRDefault="00031CE3" w:rsidP="00031CE3"/>
    <w:p w:rsidR="00031CE3" w:rsidRDefault="00031CE3" w:rsidP="00835A82">
      <w:pPr>
        <w:pStyle w:val="a3"/>
        <w:jc w:val="both"/>
        <w:rPr>
          <w:sz w:val="16"/>
          <w:szCs w:val="16"/>
        </w:rPr>
      </w:pPr>
    </w:p>
    <w:p w:rsidR="00BA1C05" w:rsidRPr="00BA1C05" w:rsidRDefault="00BA1C05" w:rsidP="00BA1C05">
      <w:pPr>
        <w:pStyle w:val="a3"/>
        <w:ind w:left="12900"/>
        <w:rPr>
          <w:sz w:val="16"/>
          <w:szCs w:val="16"/>
        </w:rPr>
      </w:pPr>
      <w:r w:rsidRPr="00BA1C05">
        <w:rPr>
          <w:sz w:val="16"/>
          <w:szCs w:val="16"/>
        </w:rPr>
        <w:t>№ 4 қосымша</w:t>
      </w:r>
    </w:p>
    <w:p w:rsidR="00BA1C05" w:rsidRPr="00BA1C05" w:rsidRDefault="00BA1C05" w:rsidP="00BA1C05">
      <w:pPr>
        <w:pStyle w:val="a3"/>
        <w:ind w:left="12900"/>
        <w:rPr>
          <w:sz w:val="16"/>
          <w:szCs w:val="16"/>
        </w:rPr>
      </w:pPr>
      <w:proofErr w:type="gramStart"/>
      <w:r w:rsidRPr="00BA1C05">
        <w:rPr>
          <w:sz w:val="16"/>
          <w:szCs w:val="16"/>
        </w:rPr>
        <w:t>туралы</w:t>
      </w:r>
      <w:proofErr w:type="gramEnd"/>
      <w:r w:rsidRPr="00BA1C05">
        <w:rPr>
          <w:sz w:val="16"/>
          <w:szCs w:val="16"/>
        </w:rPr>
        <w:t xml:space="preserve"> шартқа </w:t>
      </w:r>
    </w:p>
    <w:p w:rsidR="00BA1C05" w:rsidRPr="00BA1C05" w:rsidRDefault="00BA1C05" w:rsidP="00BA1C05">
      <w:pPr>
        <w:pStyle w:val="a3"/>
        <w:ind w:left="12900"/>
        <w:rPr>
          <w:sz w:val="16"/>
          <w:szCs w:val="16"/>
        </w:rPr>
      </w:pPr>
      <w:proofErr w:type="gramStart"/>
      <w:r w:rsidRPr="00BA1C05">
        <w:rPr>
          <w:sz w:val="16"/>
          <w:szCs w:val="16"/>
        </w:rPr>
        <w:t>жұмыстарды</w:t>
      </w:r>
      <w:proofErr w:type="gramEnd"/>
      <w:r w:rsidRPr="00BA1C05">
        <w:rPr>
          <w:sz w:val="16"/>
          <w:szCs w:val="16"/>
        </w:rPr>
        <w:t xml:space="preserve"> / қызметтерді сатып алу </w:t>
      </w:r>
    </w:p>
    <w:p w:rsidR="00C720B7" w:rsidRDefault="00BA1C05" w:rsidP="00BA1C05">
      <w:pPr>
        <w:pStyle w:val="a3"/>
        <w:ind w:left="12900"/>
        <w:rPr>
          <w:sz w:val="16"/>
          <w:szCs w:val="16"/>
        </w:rPr>
      </w:pPr>
      <w:proofErr w:type="gramStart"/>
      <w:r w:rsidRPr="00BA1C05">
        <w:rPr>
          <w:sz w:val="16"/>
          <w:szCs w:val="16"/>
        </w:rPr>
        <w:t>бастап</w:t>
      </w:r>
      <w:proofErr w:type="gramEnd"/>
      <w:r w:rsidRPr="00BA1C05">
        <w:rPr>
          <w:sz w:val="16"/>
          <w:szCs w:val="16"/>
        </w:rPr>
        <w:t xml:space="preserve"> "__"________20__г.___</w:t>
      </w:r>
    </w:p>
    <w:p w:rsidR="00BA1C05" w:rsidRDefault="00BA1C05" w:rsidP="00BA1C05">
      <w:pPr>
        <w:pStyle w:val="a3"/>
        <w:ind w:left="12900"/>
        <w:rPr>
          <w:color w:val="000000"/>
        </w:rPr>
      </w:pPr>
    </w:p>
    <w:p w:rsidR="00C720B7" w:rsidRDefault="00BA1C05" w:rsidP="00BA1C05">
      <w:pPr>
        <w:pStyle w:val="a3"/>
        <w:jc w:val="center"/>
        <w:rPr>
          <w:b/>
          <w:color w:val="000000"/>
        </w:rPr>
      </w:pPr>
      <w:r w:rsidRPr="00BA1C05">
        <w:rPr>
          <w:b/>
          <w:color w:val="000000"/>
        </w:rPr>
        <w:t>Сатып алу туралы шартты орындау шеңберінде жұмыстарды /қызметтерді жеткізуші тартқан қосалқы мердігер /бірлесіп орындаушы туралы ақпарат</w:t>
      </w:r>
    </w:p>
    <w:p w:rsidR="00BA1C05" w:rsidRDefault="00BA1C05" w:rsidP="00BA1C05">
      <w:pPr>
        <w:pStyle w:val="a3"/>
        <w:jc w:val="center"/>
        <w:rPr>
          <w:color w:val="000000"/>
        </w:rPr>
      </w:pPr>
    </w:p>
    <w:tbl>
      <w:tblPr>
        <w:tblW w:w="15750" w:type="dxa"/>
        <w:tblInd w:w="93" w:type="dxa"/>
        <w:tblLook w:val="04A0" w:firstRow="1" w:lastRow="0" w:firstColumn="1" w:lastColumn="0" w:noHBand="0" w:noVBand="1"/>
      </w:tblPr>
      <w:tblGrid>
        <w:gridCol w:w="582"/>
        <w:gridCol w:w="709"/>
        <w:gridCol w:w="851"/>
        <w:gridCol w:w="708"/>
        <w:gridCol w:w="709"/>
        <w:gridCol w:w="851"/>
        <w:gridCol w:w="850"/>
        <w:gridCol w:w="1559"/>
        <w:gridCol w:w="993"/>
        <w:gridCol w:w="992"/>
        <w:gridCol w:w="709"/>
        <w:gridCol w:w="1275"/>
        <w:gridCol w:w="1134"/>
        <w:gridCol w:w="709"/>
        <w:gridCol w:w="1134"/>
        <w:gridCol w:w="1985"/>
      </w:tblGrid>
      <w:tr w:rsidR="00C720B7" w:rsidTr="00BA1C05">
        <w:trPr>
          <w:trHeight w:val="326"/>
        </w:trPr>
        <w:tc>
          <w:tcPr>
            <w:tcW w:w="582" w:type="dxa"/>
            <w:vMerge w:val="restart"/>
            <w:tcBorders>
              <w:top w:val="single" w:sz="4" w:space="0" w:color="auto"/>
              <w:left w:val="single" w:sz="4" w:space="0" w:color="auto"/>
              <w:bottom w:val="single" w:sz="4" w:space="0" w:color="000000"/>
              <w:right w:val="single" w:sz="4" w:space="0" w:color="auto"/>
            </w:tcBorders>
            <w:noWrap/>
            <w:textDirection w:val="btLr"/>
            <w:vAlign w:val="center"/>
            <w:hideMark/>
          </w:tcPr>
          <w:p w:rsidR="00C720B7" w:rsidRDefault="00C720B7" w:rsidP="00BF0DD6">
            <w:pPr>
              <w:pStyle w:val="a3"/>
              <w:spacing w:line="276" w:lineRule="auto"/>
              <w:jc w:val="center"/>
              <w:rPr>
                <w:rFonts w:eastAsiaTheme="minorHAnsi"/>
                <w:b/>
              </w:rPr>
            </w:pPr>
            <w:r>
              <w:rPr>
                <w:b/>
              </w:rPr>
              <w:t xml:space="preserve">№ </w:t>
            </w:r>
            <w:r w:rsidR="00BF0DD6">
              <w:rPr>
                <w:b/>
              </w:rPr>
              <w:t>р/б</w:t>
            </w:r>
          </w:p>
        </w:tc>
        <w:tc>
          <w:tcPr>
            <w:tcW w:w="709" w:type="dxa"/>
            <w:vMerge w:val="restart"/>
            <w:tcBorders>
              <w:top w:val="single" w:sz="4" w:space="0" w:color="auto"/>
              <w:left w:val="single" w:sz="4" w:space="0" w:color="auto"/>
              <w:bottom w:val="single" w:sz="4" w:space="0" w:color="000000"/>
              <w:right w:val="single" w:sz="4" w:space="0" w:color="auto"/>
            </w:tcBorders>
            <w:noWrap/>
            <w:textDirection w:val="btLr"/>
            <w:vAlign w:val="center"/>
            <w:hideMark/>
          </w:tcPr>
          <w:p w:rsidR="00C720B7" w:rsidRDefault="00BA1C05">
            <w:pPr>
              <w:pStyle w:val="a3"/>
              <w:spacing w:line="276" w:lineRule="auto"/>
              <w:jc w:val="center"/>
              <w:rPr>
                <w:rFonts w:eastAsiaTheme="minorHAnsi"/>
                <w:b/>
              </w:rPr>
            </w:pPr>
            <w:r w:rsidRPr="00BA1C05">
              <w:rPr>
                <w:b/>
              </w:rPr>
              <w:t>БСН / ЖСН</w:t>
            </w:r>
          </w:p>
        </w:tc>
        <w:tc>
          <w:tcPr>
            <w:tcW w:w="851" w:type="dxa"/>
            <w:vMerge w:val="restart"/>
            <w:tcBorders>
              <w:top w:val="single" w:sz="4" w:space="0" w:color="auto"/>
              <w:left w:val="single" w:sz="4" w:space="0" w:color="auto"/>
              <w:bottom w:val="single" w:sz="4" w:space="0" w:color="000000"/>
              <w:right w:val="single" w:sz="4" w:space="0" w:color="auto"/>
            </w:tcBorders>
            <w:noWrap/>
            <w:textDirection w:val="btLr"/>
            <w:vAlign w:val="center"/>
            <w:hideMark/>
          </w:tcPr>
          <w:p w:rsidR="00C720B7" w:rsidRDefault="00BA1C05">
            <w:pPr>
              <w:pStyle w:val="a3"/>
              <w:spacing w:line="276" w:lineRule="auto"/>
              <w:jc w:val="center"/>
              <w:rPr>
                <w:rFonts w:eastAsiaTheme="minorHAnsi"/>
                <w:b/>
              </w:rPr>
            </w:pPr>
            <w:r w:rsidRPr="00BA1C05">
              <w:rPr>
                <w:b/>
              </w:rPr>
              <w:t>Қосалқы мердігердің /бірлесіп Орындаушының атауы</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BA1C05">
            <w:pPr>
              <w:pStyle w:val="a3"/>
              <w:spacing w:line="276" w:lineRule="auto"/>
              <w:jc w:val="center"/>
              <w:rPr>
                <w:rFonts w:eastAsiaTheme="minorHAnsi"/>
                <w:b/>
                <w:color w:val="000000"/>
              </w:rPr>
            </w:pPr>
            <w:proofErr w:type="gramStart"/>
            <w:r w:rsidRPr="00BA1C05">
              <w:rPr>
                <w:b/>
                <w:color w:val="000000"/>
              </w:rPr>
              <w:t>шарт</w:t>
            </w:r>
            <w:proofErr w:type="gramEnd"/>
            <w:r w:rsidRPr="00BA1C05">
              <w:rPr>
                <w:b/>
                <w:color w:val="000000"/>
              </w:rPr>
              <w:t xml:space="preserve"> №</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BA1C05">
            <w:pPr>
              <w:pStyle w:val="a3"/>
              <w:spacing w:line="276" w:lineRule="auto"/>
              <w:jc w:val="center"/>
              <w:rPr>
                <w:rFonts w:eastAsiaTheme="minorHAnsi"/>
                <w:b/>
              </w:rPr>
            </w:pPr>
            <w:r w:rsidRPr="00BA1C05">
              <w:rPr>
                <w:b/>
              </w:rPr>
              <w:t>Шарттың мәні</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BA1C05">
            <w:pPr>
              <w:pStyle w:val="a3"/>
              <w:spacing w:line="276" w:lineRule="auto"/>
              <w:jc w:val="center"/>
              <w:rPr>
                <w:rFonts w:eastAsiaTheme="minorHAnsi"/>
                <w:b/>
                <w:color w:val="000000"/>
              </w:rPr>
            </w:pPr>
            <w:r w:rsidRPr="00BA1C05">
              <w:rPr>
                <w:b/>
                <w:color w:val="000000"/>
              </w:rPr>
              <w:t>Шарттың жасалған күні</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BA1C05">
            <w:pPr>
              <w:pStyle w:val="a3"/>
              <w:spacing w:line="276" w:lineRule="auto"/>
              <w:jc w:val="center"/>
              <w:rPr>
                <w:rFonts w:eastAsiaTheme="minorHAnsi"/>
                <w:b/>
                <w:color w:val="000000"/>
              </w:rPr>
            </w:pPr>
            <w:r w:rsidRPr="00BA1C05">
              <w:rPr>
                <w:b/>
                <w:color w:val="000000"/>
              </w:rPr>
              <w:t>Қосалқы мердігерлікке /бірлесіп орындауға берілген жұмыстардың/ көрсетілетін қызметтердің түрі</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BA1C05">
            <w:pPr>
              <w:pStyle w:val="a3"/>
              <w:spacing w:line="276" w:lineRule="auto"/>
              <w:jc w:val="center"/>
              <w:rPr>
                <w:rFonts w:eastAsiaTheme="minorHAnsi"/>
                <w:b/>
                <w:color w:val="000000"/>
              </w:rPr>
            </w:pPr>
            <w:r w:rsidRPr="00BA1C05">
              <w:rPr>
                <w:b/>
                <w:color w:val="000000"/>
              </w:rPr>
              <w:t>Қосалқы мердігерлікке /бірлесіп орындауға берілген жұмыстардың/көрсетілетін қызметтердің көлемі</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Pr="00011DB5" w:rsidRDefault="00BA1C05">
            <w:pPr>
              <w:pStyle w:val="a3"/>
              <w:spacing w:line="276" w:lineRule="auto"/>
              <w:jc w:val="center"/>
              <w:rPr>
                <w:rFonts w:eastAsiaTheme="minorHAnsi"/>
                <w:b/>
                <w:lang w:val="en-US"/>
              </w:rPr>
            </w:pPr>
            <w:r w:rsidRPr="00BA1C05">
              <w:rPr>
                <w:b/>
              </w:rPr>
              <w:t>Шарттың қолданылу мерзімінің аяқталу күні</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Pr="00011DB5" w:rsidRDefault="00011DB5">
            <w:pPr>
              <w:pStyle w:val="a3"/>
              <w:spacing w:line="276" w:lineRule="auto"/>
              <w:jc w:val="center"/>
              <w:rPr>
                <w:rFonts w:eastAsiaTheme="minorHAnsi"/>
                <w:b/>
                <w:lang w:val="en-US"/>
              </w:rPr>
            </w:pPr>
            <w:r w:rsidRPr="00011DB5">
              <w:rPr>
                <w:b/>
              </w:rPr>
              <w:t>Нақты</w:t>
            </w:r>
            <w:r w:rsidRPr="00011DB5">
              <w:rPr>
                <w:b/>
                <w:lang w:val="en-US"/>
              </w:rPr>
              <w:t xml:space="preserve"> </w:t>
            </w:r>
            <w:r w:rsidRPr="00011DB5">
              <w:rPr>
                <w:b/>
              </w:rPr>
              <w:t>орындалған</w:t>
            </w:r>
            <w:r w:rsidRPr="00011DB5">
              <w:rPr>
                <w:b/>
                <w:lang w:val="en-US"/>
              </w:rPr>
              <w:t xml:space="preserve"> </w:t>
            </w:r>
            <w:r w:rsidRPr="00011DB5">
              <w:rPr>
                <w:b/>
              </w:rPr>
              <w:t>жұмыстардың</w:t>
            </w:r>
            <w:r w:rsidRPr="00011DB5">
              <w:rPr>
                <w:b/>
                <w:lang w:val="en-US"/>
              </w:rPr>
              <w:t xml:space="preserve"> /</w:t>
            </w:r>
            <w:r w:rsidRPr="00011DB5">
              <w:rPr>
                <w:b/>
              </w:rPr>
              <w:t>көрсетілген</w:t>
            </w:r>
            <w:r w:rsidRPr="00011DB5">
              <w:rPr>
                <w:b/>
                <w:lang w:val="en-US"/>
              </w:rPr>
              <w:t xml:space="preserve"> </w:t>
            </w:r>
            <w:r w:rsidRPr="00011DB5">
              <w:rPr>
                <w:b/>
              </w:rPr>
              <w:t>қызметтердің</w:t>
            </w:r>
            <w:r w:rsidRPr="00011DB5">
              <w:rPr>
                <w:b/>
                <w:lang w:val="en-US"/>
              </w:rPr>
              <w:t xml:space="preserve"> </w:t>
            </w:r>
            <w:r w:rsidRPr="00011DB5">
              <w:rPr>
                <w:b/>
              </w:rPr>
              <w:t>сомасы</w:t>
            </w:r>
            <w:r w:rsidRPr="00011DB5">
              <w:rPr>
                <w:b/>
                <w:lang w:val="en-US"/>
              </w:rPr>
              <w:t xml:space="preserve">, </w:t>
            </w:r>
            <w:r w:rsidRPr="00011DB5">
              <w:rPr>
                <w:b/>
              </w:rPr>
              <w:t>теңге</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color w:val="000000"/>
              </w:rPr>
            </w:pPr>
            <w:r w:rsidRPr="00011DB5">
              <w:rPr>
                <w:b/>
                <w:color w:val="000000"/>
              </w:rPr>
              <w:t>Шарттың жалпы сомасы, теңге</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rPr>
            </w:pPr>
            <w:r w:rsidRPr="00011DB5">
              <w:rPr>
                <w:b/>
              </w:rPr>
              <w:t>Жұмыстардың толық орындалғанын /қызметтер көрсетілгенін растайтын түпкілікті актіге қол қойылған күн.</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color w:val="000000"/>
              </w:rPr>
            </w:pPr>
            <w:r w:rsidRPr="00011DB5">
              <w:rPr>
                <w:b/>
                <w:color w:val="000000"/>
              </w:rPr>
              <w:t>Қосалқы мердігердің /бірлесіп Орындаушының заңды мекенжайы</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color w:val="000000"/>
              </w:rPr>
            </w:pPr>
            <w:r w:rsidRPr="00011DB5">
              <w:rPr>
                <w:b/>
                <w:color w:val="000000"/>
              </w:rPr>
              <w:t>Телефон (лар) дың нөмірі (лері)</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color w:val="000000"/>
              </w:rPr>
            </w:pPr>
            <w:r w:rsidRPr="00011DB5">
              <w:rPr>
                <w:b/>
                <w:color w:val="000000"/>
              </w:rPr>
              <w:t>Электрондық пошта мекенжайы</w:t>
            </w:r>
          </w:p>
        </w:tc>
        <w:tc>
          <w:tcPr>
            <w:tcW w:w="198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20B7" w:rsidRDefault="00011DB5">
            <w:pPr>
              <w:pStyle w:val="a3"/>
              <w:spacing w:line="276" w:lineRule="auto"/>
              <w:jc w:val="center"/>
              <w:rPr>
                <w:rFonts w:eastAsiaTheme="minorHAnsi"/>
                <w:b/>
              </w:rPr>
            </w:pPr>
            <w:proofErr w:type="gramStart"/>
            <w:r w:rsidRPr="00011DB5">
              <w:rPr>
                <w:b/>
              </w:rPr>
              <w:t>ескертпе</w:t>
            </w:r>
            <w:proofErr w:type="gramEnd"/>
          </w:p>
        </w:tc>
      </w:tr>
      <w:tr w:rsidR="00C720B7" w:rsidTr="00BA1C0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r>
      <w:tr w:rsidR="00C720B7" w:rsidTr="00BA1C05">
        <w:trPr>
          <w:trHeight w:val="36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color w:val="00000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720B7" w:rsidRDefault="00C720B7">
            <w:pPr>
              <w:rPr>
                <w:rFonts w:eastAsiaTheme="minorHAnsi"/>
                <w:b/>
                <w:lang w:eastAsia="en-US"/>
              </w:rPr>
            </w:pPr>
          </w:p>
        </w:tc>
      </w:tr>
      <w:tr w:rsidR="00C720B7" w:rsidTr="00BA1C05">
        <w:trPr>
          <w:trHeight w:val="289"/>
        </w:trPr>
        <w:tc>
          <w:tcPr>
            <w:tcW w:w="582" w:type="dxa"/>
            <w:tcBorders>
              <w:top w:val="nil"/>
              <w:left w:val="single" w:sz="4" w:space="0" w:color="auto"/>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w:t>
            </w:r>
          </w:p>
        </w:tc>
        <w:tc>
          <w:tcPr>
            <w:tcW w:w="709"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2</w:t>
            </w:r>
          </w:p>
        </w:tc>
        <w:tc>
          <w:tcPr>
            <w:tcW w:w="851"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3</w:t>
            </w:r>
          </w:p>
        </w:tc>
        <w:tc>
          <w:tcPr>
            <w:tcW w:w="708"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4</w:t>
            </w:r>
          </w:p>
        </w:tc>
        <w:tc>
          <w:tcPr>
            <w:tcW w:w="709"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5</w:t>
            </w:r>
          </w:p>
        </w:tc>
        <w:tc>
          <w:tcPr>
            <w:tcW w:w="851"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6</w:t>
            </w:r>
          </w:p>
        </w:tc>
        <w:tc>
          <w:tcPr>
            <w:tcW w:w="850"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7</w:t>
            </w:r>
          </w:p>
        </w:tc>
        <w:tc>
          <w:tcPr>
            <w:tcW w:w="1559"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8</w:t>
            </w:r>
          </w:p>
        </w:tc>
        <w:tc>
          <w:tcPr>
            <w:tcW w:w="993"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9</w:t>
            </w:r>
          </w:p>
        </w:tc>
        <w:tc>
          <w:tcPr>
            <w:tcW w:w="992"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10</w:t>
            </w:r>
          </w:p>
        </w:tc>
        <w:tc>
          <w:tcPr>
            <w:tcW w:w="709"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11</w:t>
            </w:r>
          </w:p>
        </w:tc>
        <w:tc>
          <w:tcPr>
            <w:tcW w:w="1275"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12</w:t>
            </w:r>
          </w:p>
        </w:tc>
        <w:tc>
          <w:tcPr>
            <w:tcW w:w="1134"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13</w:t>
            </w:r>
          </w:p>
        </w:tc>
        <w:tc>
          <w:tcPr>
            <w:tcW w:w="709"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14</w:t>
            </w:r>
          </w:p>
        </w:tc>
        <w:tc>
          <w:tcPr>
            <w:tcW w:w="1134"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15</w:t>
            </w:r>
          </w:p>
        </w:tc>
        <w:tc>
          <w:tcPr>
            <w:tcW w:w="1985" w:type="dxa"/>
            <w:tcBorders>
              <w:top w:val="nil"/>
              <w:left w:val="nil"/>
              <w:bottom w:val="single" w:sz="4" w:space="0" w:color="auto"/>
              <w:right w:val="single" w:sz="4" w:space="0" w:color="auto"/>
            </w:tcBorders>
            <w:noWrap/>
            <w:vAlign w:val="center"/>
            <w:hideMark/>
          </w:tcPr>
          <w:p w:rsidR="00C720B7" w:rsidRDefault="00C720B7">
            <w:pPr>
              <w:pStyle w:val="a3"/>
              <w:spacing w:line="276" w:lineRule="auto"/>
              <w:jc w:val="center"/>
              <w:rPr>
                <w:rFonts w:eastAsiaTheme="minorHAnsi"/>
                <w:b/>
              </w:rPr>
            </w:pPr>
            <w:r>
              <w:rPr>
                <w:b/>
              </w:rPr>
              <w:t>16</w:t>
            </w:r>
          </w:p>
        </w:tc>
      </w:tr>
      <w:tr w:rsidR="00C720B7" w:rsidTr="00BA1C05">
        <w:trPr>
          <w:trHeight w:val="289"/>
        </w:trPr>
        <w:tc>
          <w:tcPr>
            <w:tcW w:w="582" w:type="dxa"/>
            <w:tcBorders>
              <w:top w:val="nil"/>
              <w:left w:val="single" w:sz="4" w:space="0" w:color="auto"/>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1"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8"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1"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0"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55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993"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992"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275"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134"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134"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985"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r>
      <w:tr w:rsidR="00C720B7" w:rsidTr="00BA1C05">
        <w:trPr>
          <w:trHeight w:val="289"/>
        </w:trPr>
        <w:tc>
          <w:tcPr>
            <w:tcW w:w="582" w:type="dxa"/>
            <w:tcBorders>
              <w:top w:val="nil"/>
              <w:left w:val="single" w:sz="4" w:space="0" w:color="auto"/>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1"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8"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1"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850"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55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993"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992"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275"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134"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709"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134"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c>
          <w:tcPr>
            <w:tcW w:w="1985" w:type="dxa"/>
            <w:tcBorders>
              <w:top w:val="nil"/>
              <w:left w:val="nil"/>
              <w:bottom w:val="single" w:sz="4" w:space="0" w:color="auto"/>
              <w:right w:val="single" w:sz="4" w:space="0" w:color="auto"/>
            </w:tcBorders>
            <w:noWrap/>
            <w:vAlign w:val="center"/>
            <w:hideMark/>
          </w:tcPr>
          <w:p w:rsidR="00C720B7" w:rsidRDefault="00C720B7">
            <w:pPr>
              <w:spacing w:line="276" w:lineRule="auto"/>
              <w:rPr>
                <w:rFonts w:asciiTheme="minorHAnsi" w:eastAsiaTheme="minorHAnsi" w:hAnsiTheme="minorHAnsi"/>
                <w:sz w:val="22"/>
                <w:szCs w:val="22"/>
                <w:lang w:eastAsia="en-US"/>
              </w:rPr>
            </w:pPr>
          </w:p>
        </w:tc>
      </w:tr>
    </w:tbl>
    <w:p w:rsidR="00C720B7" w:rsidRDefault="00C720B7" w:rsidP="00C720B7">
      <w:pPr>
        <w:pStyle w:val="a3"/>
        <w:jc w:val="center"/>
        <w:rPr>
          <w:rFonts w:eastAsiaTheme="minorHAnsi"/>
          <w:b/>
          <w:color w:val="000000"/>
        </w:rPr>
      </w:pPr>
    </w:p>
    <w:p w:rsidR="00C720B7" w:rsidRDefault="00C720B7" w:rsidP="00C720B7">
      <w:pPr>
        <w:pStyle w:val="a3"/>
        <w:jc w:val="center"/>
        <w:rPr>
          <w:b/>
          <w:color w:val="000000"/>
        </w:rPr>
      </w:pPr>
    </w:p>
    <w:p w:rsidR="00C720B7" w:rsidRDefault="00BA1C05" w:rsidP="00BA1C05">
      <w:pPr>
        <w:spacing w:after="200" w:line="276" w:lineRule="auto"/>
        <w:jc w:val="center"/>
        <w:rPr>
          <w:b/>
          <w:sz w:val="28"/>
          <w:szCs w:val="28"/>
        </w:rPr>
      </w:pPr>
      <w:r w:rsidRPr="00BA1C05">
        <w:rPr>
          <w:b/>
          <w:color w:val="000000"/>
        </w:rPr>
        <w:t>Өнім Берушінің Басшысы________________________________________________ (Т. А. Ә.)</w:t>
      </w:r>
      <w:r w:rsidR="00C720B7">
        <w:rPr>
          <w:b/>
          <w:sz w:val="28"/>
          <w:szCs w:val="28"/>
        </w:rPr>
        <w:br w:type="page"/>
      </w:r>
    </w:p>
    <w:p w:rsidR="00C720B7" w:rsidRDefault="00C720B7" w:rsidP="00441B47">
      <w:pPr>
        <w:pStyle w:val="a5"/>
        <w:tabs>
          <w:tab w:val="num" w:pos="1276"/>
        </w:tabs>
        <w:ind w:left="927"/>
        <w:jc w:val="center"/>
        <w:rPr>
          <w:b/>
          <w:sz w:val="28"/>
          <w:szCs w:val="28"/>
        </w:rPr>
        <w:sectPr w:rsidR="00C720B7" w:rsidSect="00C720B7">
          <w:pgSz w:w="16838" w:h="11906" w:orient="landscape"/>
          <w:pgMar w:top="425" w:right="964" w:bottom="567" w:left="720" w:header="709" w:footer="709" w:gutter="0"/>
          <w:cols w:space="708"/>
          <w:docGrid w:linePitch="360"/>
        </w:sectPr>
      </w:pPr>
    </w:p>
    <w:p w:rsidR="000A3FC2" w:rsidRDefault="000A3FC2" w:rsidP="00441B47">
      <w:pPr>
        <w:pStyle w:val="a5"/>
        <w:tabs>
          <w:tab w:val="num" w:pos="1276"/>
        </w:tabs>
        <w:ind w:left="927"/>
        <w:jc w:val="center"/>
        <w:rPr>
          <w:b/>
          <w:sz w:val="28"/>
          <w:szCs w:val="28"/>
        </w:rPr>
      </w:pPr>
    </w:p>
    <w:p w:rsidR="000A3FC2" w:rsidRPr="001D5F6C" w:rsidRDefault="000A3FC2" w:rsidP="000A3FC2">
      <w:pPr>
        <w:tabs>
          <w:tab w:val="left" w:pos="284"/>
        </w:tabs>
        <w:rPr>
          <w:b/>
          <w:bCs/>
          <w:iCs/>
          <w:sz w:val="22"/>
          <w:szCs w:val="22"/>
          <w:lang w:val="kk-KZ"/>
        </w:rPr>
      </w:pPr>
    </w:p>
    <w:p w:rsidR="00341F12" w:rsidRPr="00341F12" w:rsidRDefault="00341F12" w:rsidP="00341F12">
      <w:pPr>
        <w:pStyle w:val="a3"/>
        <w:jc w:val="right"/>
        <w:rPr>
          <w:sz w:val="16"/>
          <w:szCs w:val="16"/>
          <w:lang w:val="kk-KZ"/>
        </w:rPr>
      </w:pPr>
      <w:r w:rsidRPr="00341F12">
        <w:rPr>
          <w:sz w:val="16"/>
          <w:szCs w:val="16"/>
          <w:lang w:val="kk-KZ"/>
        </w:rPr>
        <w:t>Қосымша 5</w:t>
      </w:r>
    </w:p>
    <w:p w:rsidR="00341F12" w:rsidRPr="00341F12" w:rsidRDefault="00341F12" w:rsidP="00341F12">
      <w:pPr>
        <w:pStyle w:val="a3"/>
        <w:jc w:val="right"/>
        <w:rPr>
          <w:sz w:val="16"/>
          <w:szCs w:val="16"/>
          <w:lang w:val="kk-KZ"/>
        </w:rPr>
      </w:pPr>
      <w:r w:rsidRPr="00341F12">
        <w:rPr>
          <w:sz w:val="16"/>
          <w:szCs w:val="16"/>
          <w:lang w:val="kk-KZ"/>
        </w:rPr>
        <w:t>жұмыстарды / қызметтерді сатып алу туралы шартқа</w:t>
      </w:r>
    </w:p>
    <w:p w:rsidR="000A3FC2" w:rsidRPr="001D5F6C" w:rsidRDefault="00341F12" w:rsidP="00341F12">
      <w:pPr>
        <w:pStyle w:val="a3"/>
        <w:jc w:val="right"/>
        <w:rPr>
          <w:bCs/>
          <w:color w:val="000000"/>
        </w:rPr>
      </w:pPr>
      <w:proofErr w:type="gramStart"/>
      <w:r w:rsidRPr="00341F12">
        <w:rPr>
          <w:sz w:val="16"/>
          <w:szCs w:val="16"/>
        </w:rPr>
        <w:t>бастап</w:t>
      </w:r>
      <w:proofErr w:type="gramEnd"/>
      <w:r w:rsidRPr="00341F12">
        <w:rPr>
          <w:sz w:val="16"/>
          <w:szCs w:val="16"/>
        </w:rPr>
        <w:t xml:space="preserve"> "___" _______ 201__ жылғы ___</w:t>
      </w:r>
    </w:p>
    <w:p w:rsidR="00341F12" w:rsidRDefault="00341F12" w:rsidP="000A3FC2">
      <w:pPr>
        <w:pStyle w:val="a3"/>
        <w:jc w:val="center"/>
        <w:rPr>
          <w:b/>
          <w:bCs/>
          <w:color w:val="000000"/>
        </w:rPr>
      </w:pPr>
    </w:p>
    <w:p w:rsidR="00341F12" w:rsidRPr="00341F12" w:rsidRDefault="00341F12" w:rsidP="00341F12">
      <w:pPr>
        <w:pStyle w:val="a3"/>
        <w:jc w:val="center"/>
        <w:rPr>
          <w:b/>
          <w:bCs/>
          <w:color w:val="000000"/>
        </w:rPr>
      </w:pPr>
      <w:r w:rsidRPr="00341F12">
        <w:rPr>
          <w:b/>
          <w:bCs/>
          <w:color w:val="000000"/>
        </w:rPr>
        <w:t>Банк кепілдігі</w:t>
      </w:r>
    </w:p>
    <w:p w:rsidR="000A3FC2" w:rsidRPr="00341F12" w:rsidRDefault="00341F12" w:rsidP="00341F12">
      <w:pPr>
        <w:pStyle w:val="a3"/>
        <w:jc w:val="center"/>
        <w:rPr>
          <w:i/>
          <w:sz w:val="16"/>
          <w:szCs w:val="16"/>
        </w:rPr>
      </w:pPr>
      <w:r w:rsidRPr="00341F12">
        <w:rPr>
          <w:bCs/>
          <w:color w:val="000000"/>
          <w:sz w:val="16"/>
          <w:szCs w:val="16"/>
        </w:rPr>
        <w:t>(</w:t>
      </w:r>
      <w:proofErr w:type="gramStart"/>
      <w:r w:rsidRPr="00341F12">
        <w:rPr>
          <w:bCs/>
          <w:color w:val="000000"/>
          <w:sz w:val="16"/>
          <w:szCs w:val="16"/>
        </w:rPr>
        <w:t>сатып</w:t>
      </w:r>
      <w:proofErr w:type="gramEnd"/>
      <w:r w:rsidRPr="00341F12">
        <w:rPr>
          <w:bCs/>
          <w:color w:val="000000"/>
          <w:sz w:val="16"/>
          <w:szCs w:val="16"/>
        </w:rPr>
        <w:t xml:space="preserve"> алу туралы шарттың орындалуын қамтамасыз ету нысаны)</w:t>
      </w:r>
    </w:p>
    <w:p w:rsidR="000A3FC2" w:rsidRPr="001D5F6C" w:rsidRDefault="000A3FC2" w:rsidP="000A3FC2">
      <w:pPr>
        <w:pStyle w:val="a3"/>
        <w:jc w:val="both"/>
      </w:pPr>
    </w:p>
    <w:p w:rsidR="00341F12" w:rsidRPr="00341F12" w:rsidRDefault="00341F12" w:rsidP="00341F12">
      <w:pPr>
        <w:pStyle w:val="a3"/>
        <w:ind w:firstLine="709"/>
        <w:jc w:val="center"/>
        <w:rPr>
          <w:color w:val="000000"/>
        </w:rPr>
      </w:pPr>
      <w:r w:rsidRPr="00341F12">
        <w:rPr>
          <w:color w:val="000000"/>
        </w:rPr>
        <w:t>Банктің атауы: _____________________________________________________</w:t>
      </w:r>
    </w:p>
    <w:p w:rsidR="00341F12" w:rsidRPr="00341F12" w:rsidRDefault="00341F12" w:rsidP="00341F12">
      <w:pPr>
        <w:pStyle w:val="a3"/>
        <w:ind w:firstLine="709"/>
        <w:jc w:val="center"/>
        <w:rPr>
          <w:i/>
          <w:color w:val="000000"/>
          <w:sz w:val="16"/>
          <w:szCs w:val="16"/>
        </w:rPr>
      </w:pPr>
      <w:r w:rsidRPr="00341F12">
        <w:rPr>
          <w:i/>
          <w:color w:val="000000"/>
          <w:sz w:val="16"/>
          <w:szCs w:val="16"/>
        </w:rPr>
        <w:t>(</w:t>
      </w:r>
      <w:proofErr w:type="gramStart"/>
      <w:r w:rsidRPr="00341F12">
        <w:rPr>
          <w:i/>
          <w:color w:val="000000"/>
          <w:sz w:val="16"/>
          <w:szCs w:val="16"/>
        </w:rPr>
        <w:t>банктің</w:t>
      </w:r>
      <w:proofErr w:type="gramEnd"/>
      <w:r w:rsidRPr="00341F12">
        <w:rPr>
          <w:i/>
          <w:color w:val="000000"/>
          <w:sz w:val="16"/>
          <w:szCs w:val="16"/>
        </w:rPr>
        <w:t xml:space="preserve"> атауы және деректемелері)</w:t>
      </w:r>
    </w:p>
    <w:p w:rsidR="00341F12" w:rsidRDefault="00341F12" w:rsidP="00341F12">
      <w:pPr>
        <w:pStyle w:val="a3"/>
        <w:ind w:firstLine="709"/>
        <w:jc w:val="both"/>
        <w:rPr>
          <w:color w:val="000000"/>
        </w:rPr>
      </w:pPr>
    </w:p>
    <w:p w:rsidR="00341F12" w:rsidRPr="00341F12" w:rsidRDefault="00341F12" w:rsidP="00341F12">
      <w:pPr>
        <w:pStyle w:val="a3"/>
        <w:ind w:firstLine="709"/>
        <w:jc w:val="center"/>
        <w:rPr>
          <w:color w:val="000000"/>
        </w:rPr>
      </w:pPr>
      <w:r w:rsidRPr="00341F12">
        <w:rPr>
          <w:color w:val="000000"/>
        </w:rPr>
        <w:t>Кімге: __________________________________________________________________</w:t>
      </w:r>
    </w:p>
    <w:p w:rsidR="000A3FC2" w:rsidRPr="00341F12" w:rsidRDefault="00341F12" w:rsidP="00341F12">
      <w:pPr>
        <w:pStyle w:val="a3"/>
        <w:ind w:firstLine="709"/>
        <w:jc w:val="center"/>
        <w:rPr>
          <w:i/>
          <w:color w:val="000000"/>
          <w:sz w:val="16"/>
          <w:szCs w:val="16"/>
        </w:rPr>
      </w:pPr>
      <w:r w:rsidRPr="00341F12">
        <w:rPr>
          <w:i/>
          <w:color w:val="000000"/>
          <w:sz w:val="16"/>
          <w:szCs w:val="16"/>
        </w:rPr>
        <w:t>(Тапсырыс берушінің атауы және деректемелері)</w:t>
      </w:r>
    </w:p>
    <w:p w:rsidR="00341F12" w:rsidRDefault="00341F12" w:rsidP="000A3FC2">
      <w:pPr>
        <w:pStyle w:val="a3"/>
        <w:ind w:firstLine="709"/>
        <w:jc w:val="both"/>
        <w:rPr>
          <w:b/>
          <w:color w:val="000000"/>
        </w:rPr>
      </w:pPr>
    </w:p>
    <w:p w:rsidR="000A3FC2" w:rsidRDefault="00341F12" w:rsidP="00341F12">
      <w:pPr>
        <w:pStyle w:val="a3"/>
        <w:ind w:firstLine="709"/>
        <w:jc w:val="center"/>
        <w:rPr>
          <w:b/>
          <w:color w:val="000000"/>
        </w:rPr>
      </w:pPr>
      <w:r w:rsidRPr="00341F12">
        <w:rPr>
          <w:b/>
          <w:color w:val="000000"/>
        </w:rPr>
        <w:t>Кепілдік міндеттеме № ___</w:t>
      </w:r>
    </w:p>
    <w:p w:rsidR="00341F12" w:rsidRPr="001D5F6C" w:rsidRDefault="00341F12" w:rsidP="00341F12">
      <w:pPr>
        <w:pStyle w:val="a3"/>
        <w:ind w:firstLine="709"/>
        <w:jc w:val="center"/>
      </w:pPr>
    </w:p>
    <w:p w:rsidR="00341F12" w:rsidRDefault="000A3FC2" w:rsidP="00341F12">
      <w:pPr>
        <w:pStyle w:val="a3"/>
        <w:rPr>
          <w:color w:val="000000"/>
        </w:rPr>
      </w:pPr>
      <w:r w:rsidRPr="001D5F6C">
        <w:rPr>
          <w:color w:val="000000"/>
        </w:rPr>
        <w:t>______________</w:t>
      </w:r>
      <w:r w:rsidR="00341F12">
        <w:rPr>
          <w:color w:val="000000"/>
        </w:rPr>
        <w:t xml:space="preserve">____ </w:t>
      </w:r>
      <w:r w:rsidR="00341F12">
        <w:rPr>
          <w:color w:val="000000"/>
        </w:rPr>
        <w:tab/>
      </w:r>
      <w:r w:rsidR="00341F12">
        <w:rPr>
          <w:color w:val="000000"/>
        </w:rPr>
        <w:tab/>
      </w:r>
      <w:r w:rsidR="00341F12">
        <w:rPr>
          <w:color w:val="000000"/>
        </w:rPr>
        <w:tab/>
      </w:r>
      <w:r w:rsidR="00341F12">
        <w:rPr>
          <w:color w:val="000000"/>
        </w:rPr>
        <w:tab/>
      </w:r>
      <w:r w:rsidR="00341F12">
        <w:rPr>
          <w:color w:val="000000"/>
        </w:rPr>
        <w:tab/>
      </w:r>
      <w:r w:rsidR="00341F12">
        <w:rPr>
          <w:color w:val="000000"/>
        </w:rPr>
        <w:tab/>
      </w:r>
      <w:r w:rsidR="00341F12" w:rsidRPr="00341F12">
        <w:rPr>
          <w:color w:val="000000"/>
        </w:rPr>
        <w:t xml:space="preserve">    </w:t>
      </w:r>
      <w:r w:rsidR="00341F12" w:rsidRPr="00341F12">
        <w:rPr>
          <w:color w:val="000000"/>
        </w:rPr>
        <w:tab/>
      </w:r>
      <w:r w:rsidR="00341F12">
        <w:rPr>
          <w:color w:val="000000"/>
        </w:rPr>
        <w:tab/>
      </w:r>
      <w:r w:rsidR="00341F12" w:rsidRPr="00341F12">
        <w:rPr>
          <w:color w:val="000000"/>
        </w:rPr>
        <w:t xml:space="preserve">"___" _______ 20__ жыл. </w:t>
      </w:r>
    </w:p>
    <w:p w:rsidR="000A3FC2" w:rsidRPr="001D5F6C" w:rsidRDefault="00341F12" w:rsidP="00341F12">
      <w:pPr>
        <w:pStyle w:val="a3"/>
      </w:pPr>
      <w:r w:rsidRPr="00341F12">
        <w:rPr>
          <w:i/>
          <w:color w:val="000000"/>
          <w:sz w:val="16"/>
          <w:szCs w:val="16"/>
        </w:rPr>
        <w:t>(</w:t>
      </w:r>
      <w:proofErr w:type="gramStart"/>
      <w:r w:rsidRPr="00341F12">
        <w:rPr>
          <w:i/>
          <w:color w:val="000000"/>
          <w:sz w:val="16"/>
          <w:szCs w:val="16"/>
        </w:rPr>
        <w:t>орналасқан</w:t>
      </w:r>
      <w:proofErr w:type="gramEnd"/>
      <w:r w:rsidRPr="00341F12">
        <w:rPr>
          <w:i/>
          <w:color w:val="000000"/>
          <w:sz w:val="16"/>
          <w:szCs w:val="16"/>
        </w:rPr>
        <w:t xml:space="preserve"> жері)</w:t>
      </w:r>
    </w:p>
    <w:p w:rsidR="00341F12" w:rsidRDefault="00341F12" w:rsidP="000A3FC2">
      <w:pPr>
        <w:pStyle w:val="a3"/>
        <w:ind w:firstLine="709"/>
        <w:jc w:val="both"/>
        <w:rPr>
          <w:color w:val="000000"/>
        </w:rPr>
      </w:pPr>
    </w:p>
    <w:p w:rsidR="00341F12" w:rsidRPr="00341F12" w:rsidRDefault="00341F12" w:rsidP="00341F12">
      <w:pPr>
        <w:pStyle w:val="a3"/>
        <w:jc w:val="center"/>
        <w:rPr>
          <w:i/>
          <w:color w:val="000000"/>
          <w:sz w:val="16"/>
          <w:szCs w:val="16"/>
        </w:rPr>
      </w:pPr>
      <w:r w:rsidRPr="00341F12">
        <w:rPr>
          <w:color w:val="000000"/>
        </w:rPr>
        <w:t>Назарға ала отырып, ___________________</w:t>
      </w:r>
      <w:r w:rsidR="000A3FC2" w:rsidRPr="001D5F6C">
        <w:rPr>
          <w:color w:val="000000"/>
        </w:rPr>
        <w:t>____</w:t>
      </w:r>
      <w:r>
        <w:rPr>
          <w:color w:val="000000"/>
        </w:rPr>
        <w:t>_________________________</w:t>
      </w:r>
      <w:r w:rsidR="000A3FC2" w:rsidRPr="001D5F6C">
        <w:rPr>
          <w:color w:val="000000"/>
        </w:rPr>
        <w:t xml:space="preserve">, </w:t>
      </w:r>
      <w:r>
        <w:rPr>
          <w:color w:val="000000"/>
        </w:rPr>
        <w:t xml:space="preserve">деп </w:t>
      </w:r>
      <w:r w:rsidRPr="00341F12">
        <w:rPr>
          <w:color w:val="000000"/>
        </w:rPr>
        <w:t xml:space="preserve">аталады                      </w:t>
      </w:r>
      <w:proofErr w:type="gramStart"/>
      <w:r w:rsidRPr="00341F12">
        <w:rPr>
          <w:color w:val="000000"/>
        </w:rPr>
        <w:t xml:space="preserve">   </w:t>
      </w:r>
      <w:r w:rsidRPr="00341F12">
        <w:rPr>
          <w:i/>
          <w:color w:val="000000"/>
          <w:sz w:val="16"/>
          <w:szCs w:val="16"/>
        </w:rPr>
        <w:t>(</w:t>
      </w:r>
      <w:proofErr w:type="gramEnd"/>
      <w:r w:rsidRPr="00341F12">
        <w:rPr>
          <w:i/>
          <w:color w:val="000000"/>
          <w:sz w:val="16"/>
          <w:szCs w:val="16"/>
        </w:rPr>
        <w:t>мердігердің атауы)</w:t>
      </w:r>
    </w:p>
    <w:p w:rsidR="000A3FC2" w:rsidRPr="001D5F6C" w:rsidRDefault="00341F12" w:rsidP="000A3FC2">
      <w:pPr>
        <w:pStyle w:val="a3"/>
        <w:jc w:val="both"/>
        <w:rPr>
          <w:color w:val="000000"/>
        </w:rPr>
      </w:pPr>
      <w:proofErr w:type="gramStart"/>
      <w:r w:rsidRPr="00341F12">
        <w:rPr>
          <w:color w:val="000000"/>
        </w:rPr>
        <w:t>бұдан</w:t>
      </w:r>
      <w:proofErr w:type="gramEnd"/>
      <w:r w:rsidRPr="00341F12">
        <w:rPr>
          <w:color w:val="000000"/>
        </w:rPr>
        <w:t xml:space="preserve"> әрі" мердігер " сатып алу туралы шарт жасасты </w:t>
      </w:r>
      <w:r w:rsidR="000A3FC2" w:rsidRPr="001D5F6C">
        <w:rPr>
          <w:color w:val="000000"/>
        </w:rPr>
        <w:t>___________________________</w:t>
      </w:r>
    </w:p>
    <w:p w:rsidR="00341F12" w:rsidRDefault="00341F12" w:rsidP="00341F12">
      <w:pPr>
        <w:pStyle w:val="a3"/>
        <w:jc w:val="right"/>
        <w:rPr>
          <w:i/>
          <w:color w:val="000000"/>
          <w:sz w:val="16"/>
          <w:szCs w:val="16"/>
        </w:rPr>
      </w:pPr>
      <w:r w:rsidRPr="00341F12">
        <w:rPr>
          <w:i/>
          <w:color w:val="000000"/>
          <w:sz w:val="16"/>
          <w:szCs w:val="16"/>
        </w:rPr>
        <w:t>(</w:t>
      </w:r>
      <w:proofErr w:type="gramStart"/>
      <w:r w:rsidRPr="00341F12">
        <w:rPr>
          <w:i/>
          <w:color w:val="000000"/>
          <w:sz w:val="16"/>
          <w:szCs w:val="16"/>
        </w:rPr>
        <w:t>тауарлардың</w:t>
      </w:r>
      <w:proofErr w:type="gramEnd"/>
      <w:r w:rsidRPr="00341F12">
        <w:rPr>
          <w:i/>
          <w:color w:val="000000"/>
          <w:sz w:val="16"/>
          <w:szCs w:val="16"/>
        </w:rPr>
        <w:t xml:space="preserve"> сипаттамасы)</w:t>
      </w:r>
    </w:p>
    <w:p w:rsidR="000A3FC2" w:rsidRPr="001D5F6C" w:rsidRDefault="00341F12" w:rsidP="000A3FC2">
      <w:pPr>
        <w:pStyle w:val="a3"/>
        <w:jc w:val="both"/>
        <w:rPr>
          <w:color w:val="000000"/>
        </w:rPr>
      </w:pPr>
      <w:proofErr w:type="gramStart"/>
      <w:r w:rsidRPr="00341F12">
        <w:rPr>
          <w:color w:val="000000"/>
        </w:rPr>
        <w:t>бастап</w:t>
      </w:r>
      <w:proofErr w:type="gramEnd"/>
      <w:r w:rsidRPr="00341F12">
        <w:rPr>
          <w:color w:val="000000"/>
        </w:rPr>
        <w:t xml:space="preserve"> "___" __</w:t>
      </w:r>
      <w:r>
        <w:rPr>
          <w:color w:val="000000"/>
        </w:rPr>
        <w:t>_____ 202</w:t>
      </w:r>
      <w:r w:rsidRPr="00341F12">
        <w:rPr>
          <w:color w:val="000000"/>
        </w:rPr>
        <w:t xml:space="preserve">__ (бұдан әрі-шарт) және сіз Шартта мердігердің жалпы сомаға банктік кепілдік түрінде оның орындалуын қамтамасыз етуді енгізетінін көздедіңіз </w:t>
      </w:r>
      <w:r w:rsidR="000A3FC2" w:rsidRPr="001D5F6C">
        <w:rPr>
          <w:color w:val="000000"/>
        </w:rPr>
        <w:t xml:space="preserve">__________ (__________) __________, </w:t>
      </w:r>
      <w:r w:rsidRPr="00341F12">
        <w:rPr>
          <w:color w:val="000000"/>
        </w:rPr>
        <w:t xml:space="preserve">біз екенін растаймыз </w:t>
      </w:r>
      <w:r w:rsidR="000A3FC2" w:rsidRPr="001D5F6C">
        <w:rPr>
          <w:color w:val="000000"/>
        </w:rPr>
        <w:t>____</w:t>
      </w:r>
    </w:p>
    <w:p w:rsidR="000A3FC2" w:rsidRPr="001D5F6C" w:rsidRDefault="000A3FC2" w:rsidP="00341F12">
      <w:pPr>
        <w:pStyle w:val="a3"/>
        <w:ind w:left="1416" w:firstLine="708"/>
        <w:rPr>
          <w:i/>
          <w:sz w:val="16"/>
          <w:szCs w:val="16"/>
        </w:rPr>
      </w:pPr>
      <w:r w:rsidRPr="001D5F6C">
        <w:rPr>
          <w:i/>
          <w:color w:val="000000"/>
          <w:sz w:val="16"/>
          <w:szCs w:val="16"/>
        </w:rPr>
        <w:t>(</w:t>
      </w:r>
      <w:proofErr w:type="gramStart"/>
      <w:r w:rsidR="00341F12" w:rsidRPr="00341F12">
        <w:rPr>
          <w:i/>
          <w:color w:val="000000"/>
          <w:sz w:val="16"/>
          <w:szCs w:val="16"/>
        </w:rPr>
        <w:t>банктің</w:t>
      </w:r>
      <w:proofErr w:type="gramEnd"/>
      <w:r w:rsidR="00341F12" w:rsidRPr="00341F12">
        <w:rPr>
          <w:i/>
          <w:color w:val="000000"/>
          <w:sz w:val="16"/>
          <w:szCs w:val="16"/>
        </w:rPr>
        <w:t xml:space="preserve"> атауы)</w:t>
      </w:r>
    </w:p>
    <w:p w:rsidR="00341F12" w:rsidRPr="00341F12" w:rsidRDefault="00341F12" w:rsidP="00341F12">
      <w:pPr>
        <w:pStyle w:val="a3"/>
        <w:jc w:val="both"/>
        <w:rPr>
          <w:color w:val="000000"/>
        </w:rPr>
      </w:pPr>
      <w:proofErr w:type="gramStart"/>
      <w:r w:rsidRPr="00341F12">
        <w:rPr>
          <w:color w:val="000000"/>
        </w:rPr>
        <w:t>кепілгер</w:t>
      </w:r>
      <w:proofErr w:type="gramEnd"/>
      <w:r w:rsidRPr="00341F12">
        <w:rPr>
          <w:color w:val="000000"/>
        </w:rPr>
        <w:t xml:space="preserve"> жоғарыда көрсетілген шарт бойынша және сіздің талап етуіңіз бойынша мердігерге шарттық міндеттемелерді орындауын бұзғаны үшін есептелген тұрақсыздық айыбының сомасын және осыған байланысты туындаған залалдарды төлеу туралы Сіздің жазбаша талабыңызды, сондай-ақ мердігердің шарттық міндеттемелердің орындалуын бұзғандығы туралы жазбаша растауды алғаннан кейін осы қамтамасыз ету сомасынан аспайтын жалпы сомаға төлеуге қайтарып алынбайтын міндеттеме аламыз.</w:t>
      </w:r>
    </w:p>
    <w:p w:rsidR="00341F12" w:rsidRPr="00341F12" w:rsidRDefault="00341F12" w:rsidP="00341F12">
      <w:pPr>
        <w:pStyle w:val="a3"/>
        <w:ind w:firstLine="708"/>
        <w:jc w:val="both"/>
        <w:rPr>
          <w:color w:val="000000"/>
        </w:rPr>
      </w:pPr>
      <w:r w:rsidRPr="00341F12">
        <w:rPr>
          <w:color w:val="000000"/>
        </w:rPr>
        <w:t>Осы кепілдік міндеттеме оған қол қо</w:t>
      </w:r>
      <w:bookmarkStart w:id="0" w:name="_GoBack"/>
      <w:bookmarkEnd w:id="0"/>
      <w:r w:rsidRPr="00341F12">
        <w:rPr>
          <w:color w:val="000000"/>
        </w:rPr>
        <w:t>йылған сәттен бастап күшіне енеді және Мердігер Шарт бойынша өз міндеттемелерін толық және тиісінше орындағанға дейін қолданылады.</w:t>
      </w:r>
    </w:p>
    <w:p w:rsidR="000A3FC2" w:rsidRPr="001D5F6C" w:rsidRDefault="00341F12" w:rsidP="00341F12">
      <w:pPr>
        <w:pStyle w:val="a3"/>
        <w:ind w:firstLine="708"/>
        <w:jc w:val="both"/>
      </w:pPr>
      <w:r w:rsidRPr="00341F12">
        <w:rPr>
          <w:color w:val="000000"/>
        </w:rPr>
        <w:t>Осы кепілдік міндеттемеге байланысты туындайтын барлық құқықтар мен міндеттер Қазақстан Республикасының заңнамасымен реттеледі.</w:t>
      </w:r>
    </w:p>
    <w:p w:rsidR="00341F12" w:rsidRDefault="00341F12" w:rsidP="000A3FC2">
      <w:pPr>
        <w:pStyle w:val="a3"/>
        <w:jc w:val="both"/>
        <w:rPr>
          <w:b/>
        </w:rPr>
      </w:pPr>
    </w:p>
    <w:p w:rsidR="000A3FC2" w:rsidRPr="001D5F6C" w:rsidRDefault="00341F12" w:rsidP="000A3FC2">
      <w:pPr>
        <w:pStyle w:val="a3"/>
        <w:jc w:val="both"/>
        <w:rPr>
          <w:b/>
        </w:rPr>
      </w:pPr>
      <w:r w:rsidRPr="00341F12">
        <w:rPr>
          <w:b/>
        </w:rPr>
        <w:t xml:space="preserve">Кепілгердің қолы мен мөрі </w:t>
      </w:r>
      <w:r>
        <w:rPr>
          <w:b/>
        </w:rPr>
        <w:tab/>
      </w:r>
      <w:r>
        <w:rPr>
          <w:b/>
        </w:rPr>
        <w:tab/>
      </w:r>
      <w:r>
        <w:rPr>
          <w:b/>
        </w:rPr>
        <w:tab/>
      </w:r>
      <w:r>
        <w:rPr>
          <w:b/>
        </w:rPr>
        <w:tab/>
      </w:r>
      <w:r>
        <w:rPr>
          <w:b/>
        </w:rPr>
        <w:tab/>
      </w:r>
      <w:r>
        <w:rPr>
          <w:b/>
        </w:rPr>
        <w:tab/>
      </w:r>
      <w:r>
        <w:rPr>
          <w:b/>
        </w:rPr>
        <w:tab/>
      </w:r>
      <w:r>
        <w:rPr>
          <w:b/>
        </w:rPr>
        <w:tab/>
      </w:r>
      <w:r w:rsidRPr="00341F12">
        <w:rPr>
          <w:b/>
        </w:rPr>
        <w:t>Күні мен мекенжайы</w:t>
      </w:r>
    </w:p>
    <w:p w:rsidR="00341F12" w:rsidRDefault="00341F12" w:rsidP="000A3FC2">
      <w:pPr>
        <w:pStyle w:val="a5"/>
        <w:tabs>
          <w:tab w:val="num" w:pos="1276"/>
        </w:tabs>
        <w:ind w:left="927"/>
        <w:jc w:val="center"/>
        <w:rPr>
          <w:b/>
          <w:sz w:val="28"/>
          <w:szCs w:val="28"/>
        </w:rPr>
      </w:pPr>
    </w:p>
    <w:p w:rsidR="000A3FC2" w:rsidRDefault="00341F12" w:rsidP="00341F12">
      <w:pPr>
        <w:pStyle w:val="a5"/>
        <w:tabs>
          <w:tab w:val="num" w:pos="1276"/>
        </w:tabs>
        <w:ind w:left="927"/>
        <w:jc w:val="center"/>
        <w:rPr>
          <w:b/>
          <w:sz w:val="28"/>
          <w:szCs w:val="28"/>
        </w:rPr>
      </w:pPr>
      <w:r w:rsidRPr="00341F12">
        <w:rPr>
          <w:b/>
          <w:sz w:val="28"/>
          <w:szCs w:val="28"/>
        </w:rPr>
        <w:t>Шарттың орындалуын қамтамасыз етуге қойылатын талаптар</w:t>
      </w:r>
    </w:p>
    <w:p w:rsidR="00341F12" w:rsidRPr="00441B47" w:rsidRDefault="00341F12" w:rsidP="00341F12">
      <w:pPr>
        <w:pStyle w:val="a5"/>
        <w:tabs>
          <w:tab w:val="num" w:pos="1276"/>
        </w:tabs>
        <w:ind w:left="927"/>
        <w:jc w:val="center"/>
        <w:rPr>
          <w:b/>
          <w:caps/>
          <w:sz w:val="28"/>
          <w:szCs w:val="28"/>
        </w:rPr>
      </w:pPr>
    </w:p>
    <w:p w:rsidR="00341F12" w:rsidRPr="00341F12" w:rsidRDefault="000A3FC2" w:rsidP="00341F12">
      <w:pPr>
        <w:pStyle w:val="a3"/>
        <w:ind w:firstLine="708"/>
        <w:jc w:val="both"/>
        <w:rPr>
          <w:sz w:val="26"/>
          <w:szCs w:val="26"/>
        </w:rPr>
      </w:pPr>
      <w:r w:rsidRPr="00441B47">
        <w:rPr>
          <w:sz w:val="26"/>
          <w:szCs w:val="26"/>
        </w:rPr>
        <w:t>1</w:t>
      </w:r>
      <w:r w:rsidR="00341F12" w:rsidRPr="00341F12">
        <w:rPr>
          <w:sz w:val="26"/>
          <w:szCs w:val="26"/>
        </w:rPr>
        <w:t>. Орындаушы осы Шартты тараптар жасасқан күннен бастап 20 (жиырма) жұмыс күні ішінде Тапсырыс берушіге Тапсырыс берушінің банктік шотына енгізілетін кепілдік ақшалай жарна түрінде осы Шарттың орындалуын қамтамасыз етуді енгізуге немесе шарттың жалпы сомасының 3% (үш пайызы) мөлшерінде, Орындаушының Шартқа 3-қосымшаға сәйкес ресімделген шарт бойынша өз міндеттемелерін толық және тиісінше орындаған кезге дейінгі қолданылу мерзімімен банк кепілдігін беруге міндетті.</w:t>
      </w:r>
    </w:p>
    <w:p w:rsidR="00341F12" w:rsidRPr="00341F12" w:rsidRDefault="00341F12" w:rsidP="00341F12">
      <w:pPr>
        <w:pStyle w:val="a3"/>
        <w:ind w:firstLine="708"/>
        <w:jc w:val="both"/>
        <w:rPr>
          <w:sz w:val="26"/>
          <w:szCs w:val="26"/>
        </w:rPr>
      </w:pPr>
      <w:r w:rsidRPr="00341F12">
        <w:rPr>
          <w:sz w:val="26"/>
          <w:szCs w:val="26"/>
        </w:rPr>
        <w:t xml:space="preserve">2. Тапсырыс беруші банк кепілдігі жөніндегі шарттың орындалуын қамтамасыз етуді алуы мүмкін болмаған жағдайда, Орындаушы Тапсырыс берушінің тиісті жазбаша хабарламасын алған күннен бастап 10 (он) жұмыс күні ішінде Тапсырыс берушіге жаңа банк кепілдігін беруге міндетті. </w:t>
      </w:r>
    </w:p>
    <w:p w:rsidR="00341F12" w:rsidRPr="00341F12" w:rsidRDefault="00341F12" w:rsidP="00341F12">
      <w:pPr>
        <w:pStyle w:val="a3"/>
        <w:ind w:firstLine="708"/>
        <w:jc w:val="both"/>
        <w:rPr>
          <w:sz w:val="26"/>
          <w:szCs w:val="26"/>
        </w:rPr>
      </w:pPr>
      <w:r w:rsidRPr="00341F12">
        <w:rPr>
          <w:sz w:val="26"/>
          <w:szCs w:val="26"/>
        </w:rPr>
        <w:t>3. Орындаушы шарттың орындалуын қамтамасыз етуді енгізу бойынша орындамаған жағдайда, Тапсырыс беруші шарттың орындалуын қамтамасыз ету сомасын Орындаушыға төленуге тиісті сомадан акцептсіз тәртіппен ұстап қалады.</w:t>
      </w:r>
    </w:p>
    <w:p w:rsidR="00341F12" w:rsidRPr="00341F12" w:rsidRDefault="00341F12" w:rsidP="00341F12">
      <w:pPr>
        <w:pStyle w:val="a3"/>
        <w:ind w:firstLine="708"/>
        <w:jc w:val="both"/>
        <w:rPr>
          <w:sz w:val="26"/>
          <w:szCs w:val="26"/>
        </w:rPr>
      </w:pPr>
      <w:r w:rsidRPr="00341F12">
        <w:rPr>
          <w:sz w:val="26"/>
          <w:szCs w:val="26"/>
        </w:rPr>
        <w:lastRenderedPageBreak/>
        <w:t>4 шарттың орындалуын қамтамасыз етуді Тапсырыс беруші Орындаушы Шарт бойынша өз міндеттемелерін толық және тиісінше орындаған күннен бастап 10 (он) жұмыс күні ішінде Орындаушыға қайтаруға тиіс.</w:t>
      </w:r>
    </w:p>
    <w:p w:rsidR="00341F12" w:rsidRPr="00341F12" w:rsidRDefault="00341F12" w:rsidP="00341F12">
      <w:pPr>
        <w:pStyle w:val="a3"/>
        <w:ind w:firstLine="708"/>
        <w:jc w:val="both"/>
        <w:rPr>
          <w:sz w:val="26"/>
          <w:szCs w:val="26"/>
        </w:rPr>
      </w:pPr>
      <w:r w:rsidRPr="00341F12">
        <w:rPr>
          <w:sz w:val="26"/>
          <w:szCs w:val="26"/>
        </w:rPr>
        <w:t>5. Орындаушы шарттық міндеттемелерді орындауды бұзған жағдайда Тапсырыс беруші шарттың орындалуын қамтамасыз етуге енгізілген сомадан шарттық міндеттемелерді орындауды бұзғаны және осыған байланысты туындаған залалдар үшін Орындаушыға есептелген айыппұл сомасын ұстап қалуға құқылы. Шарттың орындалуын қамтамасыз етудің қалған сомасы Орындаушыға ол шарт бойынша өз міндеттемелерін толық және тиісінше орындаған, сондай-ақ ол Холдингтің сенімсіз әлеуетті өнім берушілерінің (өнім берушілерінің) тізбесіне енгізбестен, Шарт талаптарының бұзушылықтарына жол берілген және оларды жоюға ықтимал бұзушылықтарды (осындай бұзушылықтарға жол берілген жағдайда) жойған күннен бастап 10 (он) жұмыс күні ішінде қайтарылады.</w:t>
      </w:r>
    </w:p>
    <w:p w:rsidR="00341F12" w:rsidRPr="00341F12" w:rsidRDefault="00341F12" w:rsidP="00341F12">
      <w:pPr>
        <w:pStyle w:val="a3"/>
        <w:ind w:firstLine="708"/>
        <w:jc w:val="both"/>
        <w:rPr>
          <w:sz w:val="26"/>
          <w:szCs w:val="26"/>
        </w:rPr>
      </w:pPr>
      <w:r w:rsidRPr="00341F12">
        <w:rPr>
          <w:sz w:val="26"/>
          <w:szCs w:val="26"/>
        </w:rPr>
        <w:t>Бұл ретте Орындаушы айыппұл санкцияларын өз бетінше толық төлеген жағдайда, Тапсырыс беруші шарттың орындалуын қамтамасыз етуді ұстамайды, Орындаушы Холдингтің сенімсіз әлеуетті өнім берушілерінің (өнім берушілерінің) тізбесіне енгізілмейді.</w:t>
      </w:r>
    </w:p>
    <w:p w:rsidR="00341F12" w:rsidRPr="00341F12" w:rsidRDefault="00341F12" w:rsidP="00341F12">
      <w:pPr>
        <w:pStyle w:val="a3"/>
        <w:ind w:firstLine="708"/>
        <w:jc w:val="both"/>
        <w:rPr>
          <w:sz w:val="26"/>
          <w:szCs w:val="26"/>
        </w:rPr>
      </w:pPr>
      <w:r w:rsidRPr="00341F12">
        <w:rPr>
          <w:sz w:val="26"/>
          <w:szCs w:val="26"/>
        </w:rPr>
        <w:t>6.Орындаушы шарттың орындалуын қамтамасыз етуді мерзімінде енгізбеген жағдайда, Тапсырыс беруші:</w:t>
      </w:r>
    </w:p>
    <w:p w:rsidR="00341F12" w:rsidRPr="00341F12" w:rsidRDefault="00341F12" w:rsidP="00341F12">
      <w:pPr>
        <w:pStyle w:val="a3"/>
        <w:ind w:firstLine="708"/>
        <w:jc w:val="both"/>
        <w:rPr>
          <w:sz w:val="26"/>
          <w:szCs w:val="26"/>
        </w:rPr>
      </w:pPr>
      <w:r w:rsidRPr="00341F12">
        <w:rPr>
          <w:sz w:val="26"/>
          <w:szCs w:val="26"/>
        </w:rPr>
        <w:t>1) осы Шартты біржақты тәртіппен бұзады</w:t>
      </w:r>
      <w:proofErr w:type="gramStart"/>
      <w:r w:rsidRPr="00341F12">
        <w:rPr>
          <w:sz w:val="26"/>
          <w:szCs w:val="26"/>
        </w:rPr>
        <w:t>; ;</w:t>
      </w:r>
      <w:proofErr w:type="gramEnd"/>
    </w:p>
    <w:p w:rsidR="00341F12" w:rsidRPr="00341F12" w:rsidRDefault="00341F12" w:rsidP="00341F12">
      <w:pPr>
        <w:pStyle w:val="a3"/>
        <w:ind w:firstLine="708"/>
        <w:jc w:val="both"/>
        <w:rPr>
          <w:sz w:val="26"/>
          <w:szCs w:val="26"/>
        </w:rPr>
      </w:pPr>
      <w:r w:rsidRPr="00341F12">
        <w:rPr>
          <w:sz w:val="26"/>
          <w:szCs w:val="26"/>
        </w:rPr>
        <w:t>2) Холдингтің сенімсіз әлеуетті өнім берушілерінің тізбесіне Орындаушы туралы мәліметтерді енгізу үшін белгіленген тәртіппен сатып алу мәселелері жөніндегі уәкілетті органға ақпарат жібереді.</w:t>
      </w:r>
    </w:p>
    <w:p w:rsidR="00341F12" w:rsidRDefault="00341F12" w:rsidP="00341F12">
      <w:pPr>
        <w:pStyle w:val="a3"/>
        <w:ind w:firstLine="708"/>
        <w:jc w:val="both"/>
        <w:rPr>
          <w:sz w:val="26"/>
          <w:szCs w:val="26"/>
        </w:rPr>
      </w:pPr>
      <w:r w:rsidRPr="00341F12">
        <w:rPr>
          <w:sz w:val="26"/>
          <w:szCs w:val="26"/>
        </w:rPr>
        <w:t>Орындаушы Орындаушының шарттың орындалуын қамтамасыз етуді енгізу мерзімдерін сақтамаған жағдайда және Тапсырыс берушінің Орындаушының алдында кредиторлық берешегі болмаған кезде Орындаушы шарттың орындалуын қамтамасыз ету сомасы мөлшерінде айыппұл төлеуге міндетті.</w:t>
      </w:r>
    </w:p>
    <w:p w:rsidR="000A3FC2" w:rsidRPr="001D5F6C" w:rsidRDefault="000A3FC2" w:rsidP="00341F12">
      <w:pPr>
        <w:pStyle w:val="a3"/>
        <w:ind w:firstLine="708"/>
        <w:jc w:val="both"/>
        <w:rPr>
          <w:b/>
        </w:rPr>
      </w:pPr>
      <w:r w:rsidRPr="001D5F6C">
        <w:rPr>
          <w:b/>
        </w:rPr>
        <w:t>________________________</w:t>
      </w:r>
    </w:p>
    <w:p w:rsidR="000A3FC2" w:rsidRPr="001D5F6C" w:rsidRDefault="000A3FC2" w:rsidP="000A3FC2">
      <w:pPr>
        <w:pStyle w:val="a3"/>
        <w:jc w:val="both"/>
        <w:rPr>
          <w:b/>
        </w:rPr>
      </w:pPr>
    </w:p>
    <w:p w:rsidR="000A3FC2" w:rsidRDefault="000A3FC2" w:rsidP="000A3FC2">
      <w:pPr>
        <w:spacing w:after="200" w:line="276" w:lineRule="auto"/>
        <w:rPr>
          <w:b/>
          <w:bCs/>
          <w:iCs/>
          <w:sz w:val="22"/>
          <w:szCs w:val="22"/>
        </w:rPr>
        <w:sectPr w:rsidR="000A3FC2" w:rsidSect="000A3FC2">
          <w:pgSz w:w="11906" w:h="16838"/>
          <w:pgMar w:top="720" w:right="425" w:bottom="964" w:left="567" w:header="709" w:footer="709" w:gutter="0"/>
          <w:cols w:space="708"/>
          <w:docGrid w:linePitch="360"/>
        </w:sectPr>
      </w:pPr>
    </w:p>
    <w:p w:rsidR="000A3FC2" w:rsidRPr="001D5F6C" w:rsidRDefault="00BF0DD6" w:rsidP="000A3FC2">
      <w:pPr>
        <w:autoSpaceDE w:val="0"/>
        <w:autoSpaceDN w:val="0"/>
        <w:adjustRightInd w:val="0"/>
        <w:ind w:left="6237"/>
        <w:rPr>
          <w:bCs/>
          <w:sz w:val="20"/>
          <w:szCs w:val="20"/>
        </w:rPr>
      </w:pPr>
      <w:r w:rsidRPr="00BF0DD6">
        <w:rPr>
          <w:bCs/>
          <w:sz w:val="20"/>
          <w:szCs w:val="20"/>
        </w:rPr>
        <w:lastRenderedPageBreak/>
        <w:t>Жұмыстарды / көрсетілетін қызметтерді сатып алу туралы шартқа 6-қосымша"__"________20__жылғы</w:t>
      </w:r>
    </w:p>
    <w:p w:rsidR="000A3FC2" w:rsidRPr="001D5F6C" w:rsidRDefault="000A3FC2" w:rsidP="000A3FC2">
      <w:pPr>
        <w:autoSpaceDE w:val="0"/>
        <w:autoSpaceDN w:val="0"/>
        <w:adjustRightInd w:val="0"/>
        <w:ind w:left="6237"/>
        <w:rPr>
          <w:bCs/>
          <w:sz w:val="20"/>
          <w:szCs w:val="20"/>
        </w:rPr>
      </w:pPr>
    </w:p>
    <w:p w:rsidR="00BF0DD6" w:rsidRPr="00BF0DD6" w:rsidRDefault="00BF0DD6" w:rsidP="00BF0DD6">
      <w:pPr>
        <w:autoSpaceDE w:val="0"/>
        <w:autoSpaceDN w:val="0"/>
        <w:adjustRightInd w:val="0"/>
        <w:jc w:val="center"/>
        <w:rPr>
          <w:b/>
          <w:bCs/>
          <w:sz w:val="28"/>
          <w:szCs w:val="28"/>
        </w:rPr>
      </w:pPr>
      <w:r w:rsidRPr="00BF0DD6">
        <w:rPr>
          <w:b/>
          <w:bCs/>
          <w:sz w:val="28"/>
          <w:szCs w:val="28"/>
        </w:rPr>
        <w:t>Өндірістік қауіпсіздік талаптарын бұзу тізбесі</w:t>
      </w:r>
    </w:p>
    <w:p w:rsidR="000A3FC2" w:rsidRDefault="00BF0DD6" w:rsidP="00BF0DD6">
      <w:pPr>
        <w:autoSpaceDE w:val="0"/>
        <w:autoSpaceDN w:val="0"/>
        <w:adjustRightInd w:val="0"/>
        <w:jc w:val="center"/>
        <w:rPr>
          <w:b/>
          <w:bCs/>
          <w:sz w:val="28"/>
          <w:szCs w:val="28"/>
        </w:rPr>
      </w:pPr>
      <w:proofErr w:type="gramStart"/>
      <w:r w:rsidRPr="00BF0DD6">
        <w:rPr>
          <w:b/>
          <w:bCs/>
          <w:sz w:val="28"/>
          <w:szCs w:val="28"/>
        </w:rPr>
        <w:t>объектілерде</w:t>
      </w:r>
      <w:proofErr w:type="gramEnd"/>
      <w:r w:rsidRPr="00BF0DD6">
        <w:rPr>
          <w:b/>
          <w:bCs/>
          <w:sz w:val="28"/>
          <w:szCs w:val="28"/>
        </w:rPr>
        <w:t xml:space="preserve"> мердігерлік ұйымдардың жұ</w:t>
      </w:r>
      <w:r>
        <w:rPr>
          <w:b/>
          <w:bCs/>
          <w:sz w:val="28"/>
          <w:szCs w:val="28"/>
        </w:rPr>
        <w:t>мыстар мен қызметтерді орындауы</w:t>
      </w:r>
      <w:r w:rsidRPr="00BF0DD6">
        <w:rPr>
          <w:b/>
          <w:bCs/>
          <w:sz w:val="28"/>
          <w:szCs w:val="28"/>
        </w:rPr>
        <w:t xml:space="preserve"> </w:t>
      </w:r>
      <w:r w:rsidRPr="00BF0DD6">
        <w:rPr>
          <w:b/>
          <w:bCs/>
          <w:sz w:val="28"/>
          <w:szCs w:val="28"/>
        </w:rPr>
        <w:t>Компаниялар мен еншілес ұйымдар **</w:t>
      </w:r>
    </w:p>
    <w:p w:rsidR="00BF0DD6" w:rsidRPr="001D5F6C" w:rsidRDefault="00BF0DD6" w:rsidP="00BF0DD6">
      <w:pPr>
        <w:autoSpaceDE w:val="0"/>
        <w:autoSpaceDN w:val="0"/>
        <w:adjustRightInd w:val="0"/>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911"/>
        <w:gridCol w:w="2352"/>
        <w:gridCol w:w="2259"/>
        <w:gridCol w:w="1347"/>
      </w:tblGrid>
      <w:tr w:rsidR="000A3FC2" w:rsidRPr="001D5F6C" w:rsidTr="000C4E2B">
        <w:tc>
          <w:tcPr>
            <w:tcW w:w="817" w:type="dxa"/>
            <w:shd w:val="clear" w:color="auto" w:fill="auto"/>
          </w:tcPr>
          <w:p w:rsidR="000A3FC2" w:rsidRPr="001D5F6C" w:rsidRDefault="000A3FC2" w:rsidP="000C4E2B">
            <w:pPr>
              <w:pStyle w:val="a3"/>
              <w:rPr>
                <w:b/>
                <w:sz w:val="18"/>
                <w:szCs w:val="18"/>
              </w:rPr>
            </w:pPr>
            <w:r w:rsidRPr="001D5F6C">
              <w:rPr>
                <w:b/>
                <w:sz w:val="18"/>
                <w:szCs w:val="18"/>
              </w:rPr>
              <w:t>№</w:t>
            </w:r>
          </w:p>
          <w:p w:rsidR="000A3FC2" w:rsidRPr="001D5F6C" w:rsidRDefault="00BF0DD6" w:rsidP="000C4E2B">
            <w:pPr>
              <w:pStyle w:val="a3"/>
              <w:rPr>
                <w:b/>
                <w:sz w:val="18"/>
                <w:szCs w:val="18"/>
              </w:rPr>
            </w:pPr>
            <w:proofErr w:type="gramStart"/>
            <w:r>
              <w:rPr>
                <w:b/>
                <w:sz w:val="18"/>
                <w:szCs w:val="18"/>
              </w:rPr>
              <w:t>р</w:t>
            </w:r>
            <w:proofErr w:type="gramEnd"/>
            <w:r>
              <w:rPr>
                <w:b/>
                <w:sz w:val="18"/>
                <w:szCs w:val="18"/>
              </w:rPr>
              <w:t>/б</w:t>
            </w:r>
          </w:p>
        </w:tc>
        <w:tc>
          <w:tcPr>
            <w:tcW w:w="3544" w:type="dxa"/>
            <w:shd w:val="clear" w:color="auto" w:fill="auto"/>
          </w:tcPr>
          <w:p w:rsidR="00F70CA4" w:rsidRPr="00F70CA4" w:rsidRDefault="00F70CA4" w:rsidP="00F70CA4">
            <w:pPr>
              <w:pStyle w:val="a3"/>
              <w:rPr>
                <w:b/>
                <w:sz w:val="18"/>
                <w:szCs w:val="18"/>
              </w:rPr>
            </w:pPr>
            <w:r w:rsidRPr="00F70CA4">
              <w:rPr>
                <w:b/>
                <w:sz w:val="18"/>
                <w:szCs w:val="18"/>
              </w:rPr>
              <w:t>Атауы</w:t>
            </w:r>
          </w:p>
          <w:p w:rsidR="000A3FC2" w:rsidRPr="001D5F6C" w:rsidRDefault="00F70CA4" w:rsidP="00F70CA4">
            <w:pPr>
              <w:pStyle w:val="a3"/>
              <w:rPr>
                <w:b/>
                <w:sz w:val="18"/>
                <w:szCs w:val="18"/>
              </w:rPr>
            </w:pPr>
            <w:proofErr w:type="gramStart"/>
            <w:r w:rsidRPr="00F70CA4">
              <w:rPr>
                <w:b/>
                <w:sz w:val="18"/>
                <w:szCs w:val="18"/>
              </w:rPr>
              <w:t>бұзушылықтар</w:t>
            </w:r>
            <w:proofErr w:type="gramEnd"/>
            <w:r w:rsidRPr="00F70CA4">
              <w:rPr>
                <w:b/>
                <w:sz w:val="18"/>
                <w:szCs w:val="18"/>
              </w:rPr>
              <w:t>*</w:t>
            </w:r>
          </w:p>
        </w:tc>
        <w:tc>
          <w:tcPr>
            <w:tcW w:w="2693" w:type="dxa"/>
            <w:shd w:val="clear" w:color="auto" w:fill="auto"/>
          </w:tcPr>
          <w:p w:rsidR="00F70CA4" w:rsidRPr="00F70CA4" w:rsidRDefault="00F70CA4" w:rsidP="00F70CA4">
            <w:pPr>
              <w:pStyle w:val="a3"/>
              <w:rPr>
                <w:b/>
                <w:sz w:val="18"/>
                <w:szCs w:val="18"/>
              </w:rPr>
            </w:pPr>
            <w:r w:rsidRPr="00F70CA4">
              <w:rPr>
                <w:b/>
                <w:sz w:val="18"/>
                <w:szCs w:val="18"/>
              </w:rPr>
              <w:t>Шамасы</w:t>
            </w:r>
          </w:p>
          <w:p w:rsidR="00F70CA4" w:rsidRPr="00F70CA4" w:rsidRDefault="00F70CA4" w:rsidP="00F70CA4">
            <w:pPr>
              <w:pStyle w:val="a3"/>
              <w:rPr>
                <w:b/>
                <w:sz w:val="18"/>
                <w:szCs w:val="18"/>
              </w:rPr>
            </w:pPr>
            <w:proofErr w:type="gramStart"/>
            <w:r w:rsidRPr="00F70CA4">
              <w:rPr>
                <w:b/>
                <w:sz w:val="18"/>
                <w:szCs w:val="18"/>
              </w:rPr>
              <w:t>айып</w:t>
            </w:r>
            <w:proofErr w:type="gramEnd"/>
            <w:r w:rsidRPr="00F70CA4">
              <w:rPr>
                <w:b/>
                <w:sz w:val="18"/>
                <w:szCs w:val="18"/>
              </w:rPr>
              <w:t xml:space="preserve"> төлеу</w:t>
            </w:r>
          </w:p>
          <w:p w:rsidR="00F70CA4" w:rsidRPr="00F70CA4" w:rsidRDefault="00F70CA4" w:rsidP="00F70CA4">
            <w:pPr>
              <w:pStyle w:val="a3"/>
              <w:rPr>
                <w:b/>
                <w:sz w:val="18"/>
                <w:szCs w:val="18"/>
              </w:rPr>
            </w:pPr>
            <w:r w:rsidRPr="00F70CA4">
              <w:rPr>
                <w:b/>
                <w:sz w:val="18"/>
                <w:szCs w:val="18"/>
              </w:rPr>
              <w:t>(</w:t>
            </w:r>
            <w:proofErr w:type="gramStart"/>
            <w:r w:rsidRPr="00F70CA4">
              <w:rPr>
                <w:b/>
                <w:sz w:val="18"/>
                <w:szCs w:val="18"/>
              </w:rPr>
              <w:t>айыппұл</w:t>
            </w:r>
            <w:proofErr w:type="gramEnd"/>
            <w:r w:rsidRPr="00F70CA4">
              <w:rPr>
                <w:b/>
                <w:sz w:val="18"/>
                <w:szCs w:val="18"/>
              </w:rPr>
              <w:t>),</w:t>
            </w:r>
          </w:p>
          <w:p w:rsidR="000A3FC2" w:rsidRPr="001D5F6C" w:rsidRDefault="00F70CA4" w:rsidP="00F70CA4">
            <w:pPr>
              <w:pStyle w:val="a3"/>
              <w:rPr>
                <w:b/>
                <w:sz w:val="18"/>
                <w:szCs w:val="18"/>
              </w:rPr>
            </w:pPr>
            <w:r w:rsidRPr="00F70CA4">
              <w:rPr>
                <w:b/>
                <w:sz w:val="18"/>
                <w:szCs w:val="18"/>
              </w:rPr>
              <w:t>АЕК</w:t>
            </w:r>
          </w:p>
        </w:tc>
        <w:tc>
          <w:tcPr>
            <w:tcW w:w="2552" w:type="dxa"/>
            <w:shd w:val="clear" w:color="auto" w:fill="auto"/>
          </w:tcPr>
          <w:p w:rsidR="00F70CA4" w:rsidRPr="00F70CA4" w:rsidRDefault="00F70CA4" w:rsidP="00F70CA4">
            <w:pPr>
              <w:pStyle w:val="a3"/>
              <w:rPr>
                <w:b/>
                <w:sz w:val="18"/>
                <w:szCs w:val="18"/>
              </w:rPr>
            </w:pPr>
            <w:r w:rsidRPr="00F70CA4">
              <w:rPr>
                <w:b/>
                <w:sz w:val="18"/>
                <w:szCs w:val="18"/>
              </w:rPr>
              <w:t>Құжат</w:t>
            </w:r>
          </w:p>
          <w:p w:rsidR="00F70CA4" w:rsidRPr="00F70CA4" w:rsidRDefault="00F70CA4" w:rsidP="00F70CA4">
            <w:pPr>
              <w:pStyle w:val="a3"/>
              <w:rPr>
                <w:b/>
                <w:sz w:val="18"/>
                <w:szCs w:val="18"/>
              </w:rPr>
            </w:pPr>
            <w:proofErr w:type="gramStart"/>
            <w:r w:rsidRPr="00F70CA4">
              <w:rPr>
                <w:b/>
                <w:sz w:val="18"/>
                <w:szCs w:val="18"/>
              </w:rPr>
              <w:t>тіркеу</w:t>
            </w:r>
            <w:proofErr w:type="gramEnd"/>
          </w:p>
          <w:p w:rsidR="000A3FC2" w:rsidRPr="001D5F6C" w:rsidRDefault="00F70CA4" w:rsidP="00F70CA4">
            <w:pPr>
              <w:pStyle w:val="a3"/>
              <w:rPr>
                <w:b/>
                <w:sz w:val="18"/>
                <w:szCs w:val="18"/>
              </w:rPr>
            </w:pPr>
            <w:proofErr w:type="gramStart"/>
            <w:r w:rsidRPr="00F70CA4">
              <w:rPr>
                <w:b/>
                <w:sz w:val="18"/>
                <w:szCs w:val="18"/>
              </w:rPr>
              <w:t>бұзушылықтар</w:t>
            </w:r>
            <w:proofErr w:type="gramEnd"/>
          </w:p>
        </w:tc>
        <w:tc>
          <w:tcPr>
            <w:tcW w:w="1524" w:type="dxa"/>
            <w:shd w:val="clear" w:color="auto" w:fill="auto"/>
          </w:tcPr>
          <w:p w:rsidR="000A3FC2" w:rsidRPr="001D5F6C" w:rsidRDefault="00F70CA4" w:rsidP="000C4E2B">
            <w:pPr>
              <w:pStyle w:val="a3"/>
              <w:rPr>
                <w:b/>
                <w:sz w:val="18"/>
                <w:szCs w:val="18"/>
              </w:rPr>
            </w:pPr>
            <w:r w:rsidRPr="00F70CA4">
              <w:rPr>
                <w:b/>
                <w:sz w:val="18"/>
                <w:szCs w:val="18"/>
              </w:rPr>
              <w:t>Ескертпе</w:t>
            </w:r>
          </w:p>
        </w:tc>
      </w:tr>
      <w:tr w:rsidR="000A3FC2"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w:t>
            </w:r>
          </w:p>
        </w:tc>
        <w:tc>
          <w:tcPr>
            <w:tcW w:w="3544" w:type="dxa"/>
            <w:shd w:val="clear" w:color="auto" w:fill="auto"/>
          </w:tcPr>
          <w:p w:rsidR="000A3FC2" w:rsidRPr="001D5F6C" w:rsidRDefault="000A3FC2" w:rsidP="000C4E2B">
            <w:pPr>
              <w:pStyle w:val="a3"/>
              <w:rPr>
                <w:sz w:val="18"/>
                <w:szCs w:val="18"/>
              </w:rPr>
            </w:pPr>
            <w:r w:rsidRPr="001D5F6C">
              <w:rPr>
                <w:sz w:val="18"/>
                <w:szCs w:val="18"/>
              </w:rPr>
              <w:t>2</w:t>
            </w:r>
          </w:p>
        </w:tc>
        <w:tc>
          <w:tcPr>
            <w:tcW w:w="2693" w:type="dxa"/>
            <w:shd w:val="clear" w:color="auto" w:fill="auto"/>
          </w:tcPr>
          <w:p w:rsidR="000A3FC2" w:rsidRPr="001D5F6C" w:rsidRDefault="000A3FC2" w:rsidP="000C4E2B">
            <w:pPr>
              <w:pStyle w:val="a3"/>
              <w:rPr>
                <w:sz w:val="18"/>
                <w:szCs w:val="18"/>
              </w:rPr>
            </w:pPr>
            <w:r w:rsidRPr="001D5F6C">
              <w:rPr>
                <w:sz w:val="18"/>
                <w:szCs w:val="18"/>
              </w:rPr>
              <w:t>3</w:t>
            </w:r>
          </w:p>
        </w:tc>
        <w:tc>
          <w:tcPr>
            <w:tcW w:w="2552" w:type="dxa"/>
            <w:shd w:val="clear" w:color="auto" w:fill="auto"/>
          </w:tcPr>
          <w:p w:rsidR="000A3FC2" w:rsidRPr="001D5F6C" w:rsidRDefault="000A3FC2" w:rsidP="000C4E2B">
            <w:pPr>
              <w:pStyle w:val="a3"/>
              <w:rPr>
                <w:sz w:val="18"/>
                <w:szCs w:val="18"/>
              </w:rPr>
            </w:pPr>
            <w:r w:rsidRPr="001D5F6C">
              <w:rPr>
                <w:sz w:val="18"/>
                <w:szCs w:val="18"/>
              </w:rPr>
              <w:t>4</w:t>
            </w:r>
          </w:p>
        </w:tc>
        <w:tc>
          <w:tcPr>
            <w:tcW w:w="1524" w:type="dxa"/>
            <w:shd w:val="clear" w:color="auto" w:fill="auto"/>
          </w:tcPr>
          <w:p w:rsidR="000A3FC2" w:rsidRPr="001D5F6C" w:rsidRDefault="000A3FC2" w:rsidP="000C4E2B">
            <w:pPr>
              <w:pStyle w:val="a3"/>
              <w:rPr>
                <w:sz w:val="18"/>
                <w:szCs w:val="18"/>
              </w:rPr>
            </w:pPr>
            <w:r w:rsidRPr="001D5F6C">
              <w:rPr>
                <w:sz w:val="18"/>
                <w:szCs w:val="18"/>
              </w:rPr>
              <w:t>5</w:t>
            </w:r>
          </w:p>
        </w:tc>
      </w:tr>
      <w:tr w:rsidR="000A3FC2"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w:t>
            </w:r>
          </w:p>
        </w:tc>
        <w:tc>
          <w:tcPr>
            <w:tcW w:w="3544" w:type="dxa"/>
            <w:shd w:val="clear" w:color="auto" w:fill="auto"/>
          </w:tcPr>
          <w:p w:rsidR="00F70CA4" w:rsidRPr="00F70CA4" w:rsidRDefault="00F70CA4" w:rsidP="00F70CA4">
            <w:pPr>
              <w:pStyle w:val="a3"/>
              <w:rPr>
                <w:sz w:val="18"/>
                <w:szCs w:val="18"/>
              </w:rPr>
            </w:pPr>
            <w:r w:rsidRPr="00F70CA4">
              <w:rPr>
                <w:sz w:val="18"/>
                <w:szCs w:val="18"/>
              </w:rPr>
              <w:t>Табу объектілерінде</w:t>
            </w:r>
          </w:p>
          <w:p w:rsidR="000A3FC2" w:rsidRPr="001D5F6C" w:rsidRDefault="00F70CA4" w:rsidP="00F70CA4">
            <w:pPr>
              <w:pStyle w:val="a3"/>
              <w:rPr>
                <w:sz w:val="18"/>
                <w:szCs w:val="18"/>
              </w:rPr>
            </w:pPr>
            <w:proofErr w:type="gramStart"/>
            <w:r w:rsidRPr="00F70CA4">
              <w:rPr>
                <w:sz w:val="18"/>
                <w:szCs w:val="18"/>
              </w:rPr>
              <w:t>және</w:t>
            </w:r>
            <w:proofErr w:type="gramEnd"/>
            <w:r w:rsidRPr="00F70CA4">
              <w:rPr>
                <w:sz w:val="18"/>
                <w:szCs w:val="18"/>
              </w:rPr>
              <w:t xml:space="preserve"> / немесе жұмыстарды жүзеге асыру</w:t>
            </w:r>
            <w:r w:rsidR="00083CCD">
              <w:rPr>
                <w:sz w:val="18"/>
                <w:szCs w:val="18"/>
              </w:rPr>
              <w:t xml:space="preserve">, қызметтерді көрсету барысында </w:t>
            </w:r>
            <w:r w:rsidRPr="00F70CA4">
              <w:rPr>
                <w:sz w:val="18"/>
                <w:szCs w:val="18"/>
              </w:rPr>
              <w:t>алкогольдік, есірткілік немесе өзге де уытқұмарлық масаң күйдегі мердігер қызметкерлері.</w:t>
            </w:r>
          </w:p>
        </w:tc>
        <w:tc>
          <w:tcPr>
            <w:tcW w:w="2693" w:type="dxa"/>
            <w:shd w:val="clear" w:color="auto" w:fill="auto"/>
          </w:tcPr>
          <w:p w:rsidR="00F70CA4" w:rsidRPr="00F70CA4" w:rsidRDefault="00F70CA4" w:rsidP="00F70CA4">
            <w:pPr>
              <w:pStyle w:val="a3"/>
              <w:rPr>
                <w:sz w:val="18"/>
                <w:szCs w:val="18"/>
              </w:rPr>
            </w:pPr>
            <w:r w:rsidRPr="00F70CA4">
              <w:rPr>
                <w:sz w:val="18"/>
                <w:szCs w:val="18"/>
              </w:rPr>
              <w:t>33-40 АЕК (қоспағанда</w:t>
            </w:r>
          </w:p>
          <w:p w:rsidR="00F70CA4" w:rsidRPr="00F70CA4" w:rsidRDefault="00F70CA4" w:rsidP="00F70CA4">
            <w:pPr>
              <w:pStyle w:val="a3"/>
              <w:rPr>
                <w:sz w:val="18"/>
                <w:szCs w:val="18"/>
              </w:rPr>
            </w:pPr>
            <w:r w:rsidRPr="00F70CA4">
              <w:rPr>
                <w:sz w:val="18"/>
                <w:szCs w:val="18"/>
              </w:rPr>
              <w:t>Көрсетілген фактіле</w:t>
            </w:r>
            <w:r w:rsidR="00083CCD">
              <w:rPr>
                <w:sz w:val="18"/>
                <w:szCs w:val="18"/>
              </w:rPr>
              <w:t xml:space="preserve">рді тікелей анықтау жағдайларын </w:t>
            </w:r>
            <w:r w:rsidRPr="00F70CA4">
              <w:rPr>
                <w:sz w:val="18"/>
                <w:szCs w:val="18"/>
              </w:rPr>
              <w:t>мердігердің қызметкерлерімен</w:t>
            </w:r>
          </w:p>
          <w:p w:rsidR="000A3FC2" w:rsidRPr="001D5F6C" w:rsidRDefault="00F70CA4" w:rsidP="00F70CA4">
            <w:pPr>
              <w:pStyle w:val="a3"/>
              <w:rPr>
                <w:sz w:val="18"/>
                <w:szCs w:val="18"/>
              </w:rPr>
            </w:pPr>
            <w:proofErr w:type="gramStart"/>
            <w:r w:rsidRPr="00F70CA4">
              <w:rPr>
                <w:sz w:val="18"/>
                <w:szCs w:val="18"/>
              </w:rPr>
              <w:t>туралы</w:t>
            </w:r>
            <w:proofErr w:type="gramEnd"/>
            <w:r w:rsidRPr="00F70CA4">
              <w:rPr>
                <w:sz w:val="18"/>
                <w:szCs w:val="18"/>
              </w:rPr>
              <w:t xml:space="preserve"> жазбаша хаба</w:t>
            </w:r>
            <w:r w:rsidR="00083CCD">
              <w:rPr>
                <w:sz w:val="18"/>
                <w:szCs w:val="18"/>
              </w:rPr>
              <w:t xml:space="preserve">рламамен </w:t>
            </w:r>
            <w:r w:rsidRPr="00F70CA4">
              <w:rPr>
                <w:sz w:val="18"/>
                <w:szCs w:val="18"/>
              </w:rPr>
              <w:t>бұл Тапсырыс беруші анықталған сәттен бастап 24 сағат ішінде)</w:t>
            </w:r>
          </w:p>
        </w:tc>
        <w:tc>
          <w:tcPr>
            <w:tcW w:w="2552" w:type="dxa"/>
            <w:shd w:val="clear" w:color="auto" w:fill="auto"/>
          </w:tcPr>
          <w:p w:rsidR="00F70CA4" w:rsidRPr="00F70CA4" w:rsidRDefault="00F70CA4" w:rsidP="00F70CA4">
            <w:pPr>
              <w:pStyle w:val="a3"/>
              <w:rPr>
                <w:sz w:val="18"/>
                <w:szCs w:val="18"/>
              </w:rPr>
            </w:pPr>
            <w:r w:rsidRPr="00F70CA4">
              <w:rPr>
                <w:sz w:val="18"/>
                <w:szCs w:val="18"/>
              </w:rPr>
              <w:t>Акт медициналық</w:t>
            </w:r>
          </w:p>
          <w:p w:rsidR="00F70CA4" w:rsidRPr="00F70CA4" w:rsidRDefault="00F70CA4" w:rsidP="00F70CA4">
            <w:pPr>
              <w:pStyle w:val="a3"/>
              <w:rPr>
                <w:sz w:val="18"/>
                <w:szCs w:val="18"/>
              </w:rPr>
            </w:pPr>
            <w:r w:rsidRPr="00F70CA4">
              <w:rPr>
                <w:sz w:val="18"/>
                <w:szCs w:val="18"/>
              </w:rPr>
              <w:t>Куәландырылушы немесе бас тартуды тіркеу актісі</w:t>
            </w:r>
          </w:p>
          <w:p w:rsidR="00F70CA4" w:rsidRPr="00F70CA4" w:rsidRDefault="00F70CA4" w:rsidP="00F70CA4">
            <w:pPr>
              <w:pStyle w:val="a3"/>
              <w:rPr>
                <w:sz w:val="18"/>
                <w:szCs w:val="18"/>
              </w:rPr>
            </w:pPr>
            <w:r w:rsidRPr="00F70CA4">
              <w:rPr>
                <w:sz w:val="18"/>
                <w:szCs w:val="18"/>
              </w:rPr>
              <w:t>Мердігердің қызметкерінен</w:t>
            </w:r>
          </w:p>
          <w:p w:rsidR="00F70CA4" w:rsidRPr="00F70CA4" w:rsidRDefault="00F70CA4" w:rsidP="00F70CA4">
            <w:pPr>
              <w:pStyle w:val="a3"/>
              <w:rPr>
                <w:sz w:val="18"/>
                <w:szCs w:val="18"/>
              </w:rPr>
            </w:pPr>
            <w:r w:rsidRPr="00F70CA4">
              <w:rPr>
                <w:sz w:val="18"/>
                <w:szCs w:val="18"/>
              </w:rPr>
              <w:t>Өту медициналық</w:t>
            </w:r>
          </w:p>
          <w:p w:rsidR="00F70CA4" w:rsidRPr="00F70CA4" w:rsidRDefault="00F70CA4" w:rsidP="00F70CA4">
            <w:pPr>
              <w:pStyle w:val="a3"/>
              <w:rPr>
                <w:sz w:val="18"/>
                <w:szCs w:val="18"/>
              </w:rPr>
            </w:pPr>
            <w:proofErr w:type="gramStart"/>
            <w:r w:rsidRPr="00F70CA4">
              <w:rPr>
                <w:sz w:val="18"/>
                <w:szCs w:val="18"/>
              </w:rPr>
              <w:t>куәландырылды</w:t>
            </w:r>
            <w:proofErr w:type="gramEnd"/>
          </w:p>
          <w:p w:rsidR="00F70CA4" w:rsidRPr="00F70CA4" w:rsidRDefault="00F70CA4" w:rsidP="00F70CA4">
            <w:pPr>
              <w:pStyle w:val="a3"/>
              <w:rPr>
                <w:sz w:val="18"/>
                <w:szCs w:val="18"/>
              </w:rPr>
            </w:pPr>
            <w:proofErr w:type="gramStart"/>
            <w:r w:rsidRPr="00F70CA4">
              <w:rPr>
                <w:sz w:val="18"/>
                <w:szCs w:val="18"/>
              </w:rPr>
              <w:t>жасалған</w:t>
            </w:r>
            <w:proofErr w:type="gramEnd"/>
            <w:r w:rsidRPr="00F70CA4">
              <w:rPr>
                <w:sz w:val="18"/>
                <w:szCs w:val="18"/>
              </w:rPr>
              <w:t xml:space="preserve"> Акт</w:t>
            </w:r>
          </w:p>
          <w:p w:rsidR="000A3FC2" w:rsidRPr="001D5F6C" w:rsidRDefault="00F70CA4" w:rsidP="00F70CA4">
            <w:pPr>
              <w:pStyle w:val="a3"/>
              <w:rPr>
                <w:sz w:val="18"/>
                <w:szCs w:val="18"/>
              </w:rPr>
            </w:pPr>
            <w:proofErr w:type="gramStart"/>
            <w:r w:rsidRPr="00F70CA4">
              <w:rPr>
                <w:sz w:val="18"/>
                <w:szCs w:val="18"/>
              </w:rPr>
              <w:t>анықталған</w:t>
            </w:r>
            <w:proofErr w:type="gramEnd"/>
            <w:r w:rsidRPr="00F70CA4">
              <w:rPr>
                <w:sz w:val="18"/>
                <w:szCs w:val="18"/>
              </w:rPr>
              <w:t xml:space="preserve"> бұзушылық нәтижелері бойынша.</w:t>
            </w:r>
          </w:p>
        </w:tc>
        <w:tc>
          <w:tcPr>
            <w:tcW w:w="1524" w:type="dxa"/>
            <w:shd w:val="clear" w:color="auto" w:fill="auto"/>
          </w:tcPr>
          <w:p w:rsidR="000A3FC2" w:rsidRPr="001D5F6C" w:rsidRDefault="000A3FC2" w:rsidP="000C4E2B">
            <w:pPr>
              <w:pStyle w:val="a3"/>
              <w:rPr>
                <w:sz w:val="18"/>
                <w:szCs w:val="18"/>
              </w:rPr>
            </w:pPr>
          </w:p>
        </w:tc>
      </w:tr>
    </w:tbl>
    <w:p w:rsidR="000A3FC2" w:rsidRPr="001D5F6C" w:rsidRDefault="000A3FC2" w:rsidP="000A3FC2">
      <w:pPr>
        <w:pStyle w:val="a3"/>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109"/>
        <w:gridCol w:w="1865"/>
        <w:gridCol w:w="1959"/>
        <w:gridCol w:w="1937"/>
      </w:tblGrid>
      <w:tr w:rsidR="00E434A7" w:rsidRPr="001D5F6C" w:rsidTr="000C4E2B">
        <w:tc>
          <w:tcPr>
            <w:tcW w:w="817" w:type="dxa"/>
            <w:shd w:val="clear" w:color="auto" w:fill="auto"/>
          </w:tcPr>
          <w:p w:rsidR="000A3FC2" w:rsidRPr="001D5F6C" w:rsidRDefault="000A3FC2" w:rsidP="000C4E2B">
            <w:pPr>
              <w:pStyle w:val="a3"/>
              <w:rPr>
                <w:b/>
                <w:sz w:val="18"/>
                <w:szCs w:val="18"/>
              </w:rPr>
            </w:pPr>
            <w:r w:rsidRPr="001D5F6C">
              <w:rPr>
                <w:b/>
                <w:sz w:val="18"/>
                <w:szCs w:val="18"/>
              </w:rPr>
              <w:t>№</w:t>
            </w:r>
          </w:p>
          <w:p w:rsidR="000A3FC2" w:rsidRPr="001D5F6C" w:rsidRDefault="00F70CA4" w:rsidP="000C4E2B">
            <w:pPr>
              <w:pStyle w:val="a3"/>
              <w:rPr>
                <w:b/>
                <w:sz w:val="18"/>
                <w:szCs w:val="18"/>
              </w:rPr>
            </w:pPr>
            <w:proofErr w:type="gramStart"/>
            <w:r>
              <w:rPr>
                <w:b/>
                <w:sz w:val="18"/>
                <w:szCs w:val="18"/>
              </w:rPr>
              <w:t>р</w:t>
            </w:r>
            <w:proofErr w:type="gramEnd"/>
            <w:r>
              <w:rPr>
                <w:b/>
                <w:sz w:val="18"/>
                <w:szCs w:val="18"/>
              </w:rPr>
              <w:t>/б</w:t>
            </w:r>
          </w:p>
        </w:tc>
        <w:tc>
          <w:tcPr>
            <w:tcW w:w="3686" w:type="dxa"/>
            <w:shd w:val="clear" w:color="auto" w:fill="auto"/>
          </w:tcPr>
          <w:p w:rsidR="00E434A7" w:rsidRPr="00E434A7" w:rsidRDefault="00E434A7" w:rsidP="00E434A7">
            <w:pPr>
              <w:pStyle w:val="a3"/>
              <w:rPr>
                <w:b/>
                <w:sz w:val="18"/>
                <w:szCs w:val="18"/>
              </w:rPr>
            </w:pPr>
            <w:r w:rsidRPr="00E434A7">
              <w:rPr>
                <w:b/>
                <w:sz w:val="18"/>
                <w:szCs w:val="18"/>
              </w:rPr>
              <w:t>Атауы</w:t>
            </w:r>
          </w:p>
          <w:p w:rsidR="000A3FC2" w:rsidRPr="001D5F6C" w:rsidRDefault="00E434A7" w:rsidP="00E434A7">
            <w:pPr>
              <w:pStyle w:val="a3"/>
              <w:rPr>
                <w:b/>
                <w:sz w:val="18"/>
                <w:szCs w:val="18"/>
              </w:rPr>
            </w:pPr>
            <w:proofErr w:type="gramStart"/>
            <w:r w:rsidRPr="00E434A7">
              <w:rPr>
                <w:b/>
                <w:sz w:val="18"/>
                <w:szCs w:val="18"/>
              </w:rPr>
              <w:t>бұзушылықтар</w:t>
            </w:r>
            <w:proofErr w:type="gramEnd"/>
            <w:r w:rsidRPr="00E434A7">
              <w:rPr>
                <w:b/>
                <w:sz w:val="18"/>
                <w:szCs w:val="18"/>
              </w:rPr>
              <w:t>*</w:t>
            </w:r>
          </w:p>
        </w:tc>
        <w:tc>
          <w:tcPr>
            <w:tcW w:w="2222" w:type="dxa"/>
            <w:shd w:val="clear" w:color="auto" w:fill="auto"/>
          </w:tcPr>
          <w:p w:rsidR="00F70CA4" w:rsidRPr="00F70CA4" w:rsidRDefault="00F70CA4" w:rsidP="00F70CA4">
            <w:pPr>
              <w:pStyle w:val="a3"/>
              <w:rPr>
                <w:b/>
                <w:sz w:val="18"/>
                <w:szCs w:val="18"/>
              </w:rPr>
            </w:pPr>
            <w:r w:rsidRPr="00F70CA4">
              <w:rPr>
                <w:b/>
                <w:sz w:val="18"/>
                <w:szCs w:val="18"/>
              </w:rPr>
              <w:t>Шамасы</w:t>
            </w:r>
          </w:p>
          <w:p w:rsidR="00F70CA4" w:rsidRPr="00F70CA4" w:rsidRDefault="00F70CA4" w:rsidP="00F70CA4">
            <w:pPr>
              <w:pStyle w:val="a3"/>
              <w:rPr>
                <w:b/>
                <w:sz w:val="18"/>
                <w:szCs w:val="18"/>
              </w:rPr>
            </w:pPr>
            <w:proofErr w:type="gramStart"/>
            <w:r w:rsidRPr="00F70CA4">
              <w:rPr>
                <w:b/>
                <w:sz w:val="18"/>
                <w:szCs w:val="18"/>
              </w:rPr>
              <w:t>айып</w:t>
            </w:r>
            <w:proofErr w:type="gramEnd"/>
            <w:r w:rsidRPr="00F70CA4">
              <w:rPr>
                <w:b/>
                <w:sz w:val="18"/>
                <w:szCs w:val="18"/>
              </w:rPr>
              <w:t xml:space="preserve"> төлеу</w:t>
            </w:r>
          </w:p>
          <w:p w:rsidR="00F70CA4" w:rsidRPr="00F70CA4" w:rsidRDefault="00F70CA4" w:rsidP="00F70CA4">
            <w:pPr>
              <w:pStyle w:val="a3"/>
              <w:rPr>
                <w:b/>
                <w:sz w:val="18"/>
                <w:szCs w:val="18"/>
              </w:rPr>
            </w:pPr>
            <w:r w:rsidRPr="00F70CA4">
              <w:rPr>
                <w:b/>
                <w:sz w:val="18"/>
                <w:szCs w:val="18"/>
              </w:rPr>
              <w:t>(</w:t>
            </w:r>
            <w:proofErr w:type="gramStart"/>
            <w:r w:rsidRPr="00F70CA4">
              <w:rPr>
                <w:b/>
                <w:sz w:val="18"/>
                <w:szCs w:val="18"/>
              </w:rPr>
              <w:t>айыппұл</w:t>
            </w:r>
            <w:proofErr w:type="gramEnd"/>
            <w:r w:rsidRPr="00F70CA4">
              <w:rPr>
                <w:b/>
                <w:sz w:val="18"/>
                <w:szCs w:val="18"/>
              </w:rPr>
              <w:t>),</w:t>
            </w:r>
          </w:p>
          <w:p w:rsidR="000A3FC2" w:rsidRPr="001D5F6C" w:rsidRDefault="00F70CA4" w:rsidP="00F70CA4">
            <w:pPr>
              <w:pStyle w:val="a3"/>
              <w:rPr>
                <w:b/>
                <w:sz w:val="18"/>
                <w:szCs w:val="18"/>
              </w:rPr>
            </w:pPr>
            <w:r w:rsidRPr="00F70CA4">
              <w:rPr>
                <w:b/>
                <w:sz w:val="18"/>
                <w:szCs w:val="18"/>
              </w:rPr>
              <w:t>АЕК</w:t>
            </w:r>
          </w:p>
        </w:tc>
        <w:tc>
          <w:tcPr>
            <w:tcW w:w="2190" w:type="dxa"/>
            <w:shd w:val="clear" w:color="auto" w:fill="auto"/>
          </w:tcPr>
          <w:p w:rsidR="00F70CA4" w:rsidRPr="00F70CA4" w:rsidRDefault="00F70CA4" w:rsidP="00F70CA4">
            <w:pPr>
              <w:pStyle w:val="a3"/>
              <w:rPr>
                <w:b/>
                <w:sz w:val="18"/>
                <w:szCs w:val="18"/>
              </w:rPr>
            </w:pPr>
            <w:r w:rsidRPr="00F70CA4">
              <w:rPr>
                <w:b/>
                <w:sz w:val="18"/>
                <w:szCs w:val="18"/>
              </w:rPr>
              <w:t>Құжат</w:t>
            </w:r>
          </w:p>
          <w:p w:rsidR="00F70CA4" w:rsidRPr="00F70CA4" w:rsidRDefault="00F70CA4" w:rsidP="00F70CA4">
            <w:pPr>
              <w:pStyle w:val="a3"/>
              <w:rPr>
                <w:b/>
                <w:sz w:val="18"/>
                <w:szCs w:val="18"/>
              </w:rPr>
            </w:pPr>
            <w:proofErr w:type="gramStart"/>
            <w:r w:rsidRPr="00F70CA4">
              <w:rPr>
                <w:b/>
                <w:sz w:val="18"/>
                <w:szCs w:val="18"/>
              </w:rPr>
              <w:t>тіркеу</w:t>
            </w:r>
            <w:proofErr w:type="gramEnd"/>
          </w:p>
          <w:p w:rsidR="000A3FC2" w:rsidRPr="001D5F6C" w:rsidRDefault="00F70CA4" w:rsidP="00F70CA4">
            <w:pPr>
              <w:pStyle w:val="a3"/>
              <w:rPr>
                <w:b/>
                <w:sz w:val="18"/>
                <w:szCs w:val="18"/>
              </w:rPr>
            </w:pPr>
            <w:proofErr w:type="gramStart"/>
            <w:r w:rsidRPr="00F70CA4">
              <w:rPr>
                <w:b/>
                <w:sz w:val="18"/>
                <w:szCs w:val="18"/>
              </w:rPr>
              <w:t>бұзушылықтар</w:t>
            </w:r>
            <w:proofErr w:type="gramEnd"/>
          </w:p>
        </w:tc>
        <w:tc>
          <w:tcPr>
            <w:tcW w:w="2215" w:type="dxa"/>
            <w:shd w:val="clear" w:color="auto" w:fill="auto"/>
          </w:tcPr>
          <w:p w:rsidR="000A3FC2" w:rsidRPr="001D5F6C" w:rsidRDefault="00F70CA4" w:rsidP="000C4E2B">
            <w:pPr>
              <w:pStyle w:val="a3"/>
              <w:rPr>
                <w:b/>
                <w:sz w:val="18"/>
                <w:szCs w:val="18"/>
              </w:rPr>
            </w:pPr>
            <w:r w:rsidRPr="00F70CA4">
              <w:rPr>
                <w:b/>
                <w:sz w:val="18"/>
                <w:szCs w:val="18"/>
              </w:rPr>
              <w:t>Ескертпе</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w:t>
            </w:r>
          </w:p>
        </w:tc>
        <w:tc>
          <w:tcPr>
            <w:tcW w:w="3686" w:type="dxa"/>
            <w:shd w:val="clear" w:color="auto" w:fill="auto"/>
          </w:tcPr>
          <w:p w:rsidR="000A3FC2" w:rsidRPr="001D5F6C" w:rsidRDefault="000A3FC2" w:rsidP="000C4E2B">
            <w:pPr>
              <w:pStyle w:val="a3"/>
              <w:rPr>
                <w:sz w:val="18"/>
                <w:szCs w:val="18"/>
              </w:rPr>
            </w:pPr>
            <w:r w:rsidRPr="001D5F6C">
              <w:rPr>
                <w:sz w:val="18"/>
                <w:szCs w:val="18"/>
              </w:rPr>
              <w:t>2</w:t>
            </w:r>
          </w:p>
        </w:tc>
        <w:tc>
          <w:tcPr>
            <w:tcW w:w="2222" w:type="dxa"/>
            <w:shd w:val="clear" w:color="auto" w:fill="auto"/>
          </w:tcPr>
          <w:p w:rsidR="000A3FC2" w:rsidRPr="001D5F6C" w:rsidRDefault="000A3FC2" w:rsidP="000C4E2B">
            <w:pPr>
              <w:pStyle w:val="a3"/>
              <w:rPr>
                <w:sz w:val="18"/>
                <w:szCs w:val="18"/>
              </w:rPr>
            </w:pPr>
            <w:r w:rsidRPr="001D5F6C">
              <w:rPr>
                <w:sz w:val="18"/>
                <w:szCs w:val="18"/>
              </w:rPr>
              <w:t>3</w:t>
            </w:r>
          </w:p>
        </w:tc>
        <w:tc>
          <w:tcPr>
            <w:tcW w:w="2190" w:type="dxa"/>
            <w:shd w:val="clear" w:color="auto" w:fill="auto"/>
          </w:tcPr>
          <w:p w:rsidR="000A3FC2" w:rsidRPr="001D5F6C" w:rsidRDefault="000A3FC2" w:rsidP="000C4E2B">
            <w:pPr>
              <w:pStyle w:val="a3"/>
              <w:rPr>
                <w:sz w:val="18"/>
                <w:szCs w:val="18"/>
              </w:rPr>
            </w:pPr>
            <w:r w:rsidRPr="001D5F6C">
              <w:rPr>
                <w:sz w:val="18"/>
                <w:szCs w:val="18"/>
              </w:rPr>
              <w:t>4</w:t>
            </w:r>
          </w:p>
        </w:tc>
        <w:tc>
          <w:tcPr>
            <w:tcW w:w="2215" w:type="dxa"/>
            <w:shd w:val="clear" w:color="auto" w:fill="auto"/>
          </w:tcPr>
          <w:p w:rsidR="000A3FC2" w:rsidRPr="001D5F6C" w:rsidRDefault="000A3FC2" w:rsidP="000C4E2B">
            <w:pPr>
              <w:pStyle w:val="a3"/>
              <w:rPr>
                <w:sz w:val="18"/>
                <w:szCs w:val="18"/>
              </w:rPr>
            </w:pPr>
            <w:r w:rsidRPr="001D5F6C">
              <w:rPr>
                <w:sz w:val="18"/>
                <w:szCs w:val="18"/>
              </w:rPr>
              <w:t>5</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Ішінде жасыру не ұсынбау</w:t>
            </w:r>
          </w:p>
          <w:p w:rsidR="00F70CA4" w:rsidRPr="00F70CA4" w:rsidRDefault="00F70CA4" w:rsidP="00F70CA4">
            <w:pPr>
              <w:pStyle w:val="a3"/>
              <w:jc w:val="both"/>
              <w:rPr>
                <w:sz w:val="18"/>
                <w:szCs w:val="18"/>
              </w:rPr>
            </w:pPr>
            <w:r w:rsidRPr="00F70CA4">
              <w:rPr>
                <w:sz w:val="18"/>
                <w:szCs w:val="18"/>
              </w:rPr>
              <w:t>24 сағат ішінде мердігердің авария, инцидент, жарақат алу фактісі, технологиялық режимнің бұзылуы туралы ақпарат,</w:t>
            </w:r>
          </w:p>
          <w:p w:rsidR="000A3FC2" w:rsidRPr="001D5F6C" w:rsidRDefault="00F70CA4" w:rsidP="00F70CA4">
            <w:pPr>
              <w:pStyle w:val="a3"/>
              <w:jc w:val="both"/>
              <w:rPr>
                <w:sz w:val="18"/>
                <w:szCs w:val="18"/>
              </w:rPr>
            </w:pPr>
            <w:proofErr w:type="gramStart"/>
            <w:r w:rsidRPr="00F70CA4">
              <w:rPr>
                <w:sz w:val="18"/>
                <w:szCs w:val="18"/>
              </w:rPr>
              <w:t>жұмыстарды</w:t>
            </w:r>
            <w:proofErr w:type="gramEnd"/>
            <w:r w:rsidRPr="00F70CA4">
              <w:rPr>
                <w:sz w:val="18"/>
                <w:szCs w:val="18"/>
              </w:rPr>
              <w:t>, қызметтерді орындау кезінде болған қоршаған ортаның ластануы.</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33-тен 40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2.</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Қазақстан Республикасының техникалық құжаттарының талаптарын орындамау</w:t>
            </w:r>
          </w:p>
          <w:p w:rsidR="00F70CA4" w:rsidRPr="00F70CA4" w:rsidRDefault="00F70CA4" w:rsidP="00F70CA4">
            <w:pPr>
              <w:pStyle w:val="a3"/>
              <w:jc w:val="both"/>
              <w:rPr>
                <w:sz w:val="18"/>
                <w:szCs w:val="18"/>
              </w:rPr>
            </w:pPr>
            <w:proofErr w:type="gramStart"/>
            <w:r w:rsidRPr="00F70CA4">
              <w:rPr>
                <w:sz w:val="18"/>
                <w:szCs w:val="18"/>
              </w:rPr>
              <w:t>нұсқаулықтардың</w:t>
            </w:r>
            <w:proofErr w:type="gramEnd"/>
            <w:r w:rsidRPr="00F70CA4">
              <w:rPr>
                <w:sz w:val="18"/>
                <w:szCs w:val="18"/>
              </w:rPr>
              <w:t>, ішкі нормативтік құжаттардың талаптарын</w:t>
            </w:r>
          </w:p>
          <w:p w:rsidR="000A3FC2" w:rsidRPr="001D5F6C" w:rsidRDefault="00F70CA4" w:rsidP="00F70CA4">
            <w:pPr>
              <w:pStyle w:val="a3"/>
              <w:jc w:val="both"/>
              <w:rPr>
                <w:sz w:val="18"/>
                <w:szCs w:val="18"/>
              </w:rPr>
            </w:pPr>
            <w:r w:rsidRPr="00F70CA4">
              <w:rPr>
                <w:sz w:val="18"/>
                <w:szCs w:val="18"/>
              </w:rPr>
              <w:t>Бойынша ақп</w:t>
            </w:r>
            <w:r w:rsidR="00083CCD">
              <w:rPr>
                <w:sz w:val="18"/>
                <w:szCs w:val="18"/>
              </w:rPr>
              <w:t xml:space="preserve">аратты орындамау немесе ұсынбау Түзету әрекеттерін орындау </w:t>
            </w:r>
            <w:r w:rsidRPr="00F70CA4">
              <w:rPr>
                <w:sz w:val="18"/>
                <w:szCs w:val="18"/>
              </w:rPr>
              <w:t>оқиғалар бойынша, сондай-ақ ТБ саласындағы шар</w:t>
            </w:r>
            <w:r w:rsidR="00083CCD">
              <w:rPr>
                <w:sz w:val="18"/>
                <w:szCs w:val="18"/>
              </w:rPr>
              <w:t xml:space="preserve">ттың талаптарын орындамау (үшін </w:t>
            </w:r>
            <w:r w:rsidRPr="00F70CA4">
              <w:rPr>
                <w:sz w:val="18"/>
                <w:szCs w:val="18"/>
              </w:rPr>
              <w:t>әрбір анықталған бұзушылық фактісі).</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5 АЕК-тен 14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3.</w:t>
            </w:r>
          </w:p>
        </w:tc>
        <w:tc>
          <w:tcPr>
            <w:tcW w:w="3686" w:type="dxa"/>
            <w:shd w:val="clear" w:color="auto" w:fill="auto"/>
          </w:tcPr>
          <w:p w:rsidR="000A3FC2" w:rsidRPr="001D5F6C" w:rsidRDefault="00F70CA4" w:rsidP="00F70CA4">
            <w:pPr>
              <w:pStyle w:val="a3"/>
              <w:jc w:val="both"/>
              <w:rPr>
                <w:sz w:val="18"/>
                <w:szCs w:val="18"/>
              </w:rPr>
            </w:pPr>
            <w:r w:rsidRPr="00F70CA4">
              <w:rPr>
                <w:sz w:val="18"/>
                <w:szCs w:val="18"/>
              </w:rPr>
              <w:t>Құралдар</w:t>
            </w:r>
            <w:r w:rsidR="00083CCD">
              <w:rPr>
                <w:sz w:val="18"/>
                <w:szCs w:val="18"/>
              </w:rPr>
              <w:t xml:space="preserve">ды қолданбай жұмыстарды орындау </w:t>
            </w:r>
            <w:r w:rsidRPr="00F70CA4">
              <w:rPr>
                <w:sz w:val="18"/>
                <w:szCs w:val="18"/>
              </w:rPr>
              <w:t>жеке қорғаныс (қорғаныс каскасы, қор</w:t>
            </w:r>
            <w:r w:rsidR="00083CCD">
              <w:rPr>
                <w:sz w:val="18"/>
                <w:szCs w:val="18"/>
              </w:rPr>
              <w:t xml:space="preserve">ғаныс көзілдірігі, газ маскасы, </w:t>
            </w:r>
            <w:r w:rsidRPr="00F70CA4">
              <w:rPr>
                <w:sz w:val="18"/>
                <w:szCs w:val="18"/>
              </w:rPr>
              <w:t>көп нүктелі қауіпсіздік байланысы, маска).</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5 АЕК-тен 10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4.</w:t>
            </w:r>
          </w:p>
        </w:tc>
        <w:tc>
          <w:tcPr>
            <w:tcW w:w="3686" w:type="dxa"/>
            <w:shd w:val="clear" w:color="auto" w:fill="auto"/>
          </w:tcPr>
          <w:p w:rsidR="000A3FC2" w:rsidRPr="001D5F6C" w:rsidRDefault="00F70CA4" w:rsidP="00F70CA4">
            <w:pPr>
              <w:pStyle w:val="a3"/>
              <w:jc w:val="both"/>
              <w:rPr>
                <w:sz w:val="18"/>
                <w:szCs w:val="18"/>
              </w:rPr>
            </w:pPr>
            <w:r w:rsidRPr="00F70CA4">
              <w:rPr>
                <w:sz w:val="18"/>
                <w:szCs w:val="18"/>
              </w:rPr>
              <w:t>Қамтамасыз ету, күтіп-ұстау және пайд</w:t>
            </w:r>
            <w:r w:rsidR="00083CCD">
              <w:rPr>
                <w:sz w:val="18"/>
                <w:szCs w:val="18"/>
              </w:rPr>
              <w:t xml:space="preserve">алану жөніндегі талаптарды бұзу </w:t>
            </w:r>
            <w:r w:rsidRPr="00F70CA4">
              <w:rPr>
                <w:sz w:val="18"/>
                <w:szCs w:val="18"/>
              </w:rPr>
              <w:t>өрт сөндіру құралдары.</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5 АЕК-тен 14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5.</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Мердігердің қайта бастауы</w:t>
            </w:r>
          </w:p>
          <w:p w:rsidR="00F70CA4" w:rsidRPr="00F70CA4" w:rsidRDefault="00F70CA4" w:rsidP="00F70CA4">
            <w:pPr>
              <w:pStyle w:val="a3"/>
              <w:jc w:val="both"/>
              <w:rPr>
                <w:sz w:val="18"/>
                <w:szCs w:val="18"/>
              </w:rPr>
            </w:pPr>
            <w:proofErr w:type="gramStart"/>
            <w:r w:rsidRPr="00F70CA4">
              <w:rPr>
                <w:sz w:val="18"/>
                <w:szCs w:val="18"/>
              </w:rPr>
              <w:t>жұмыстарға</w:t>
            </w:r>
            <w:proofErr w:type="gramEnd"/>
            <w:r w:rsidRPr="00F70CA4">
              <w:rPr>
                <w:sz w:val="18"/>
                <w:szCs w:val="18"/>
              </w:rPr>
              <w:t xml:space="preserve"> тапс</w:t>
            </w:r>
            <w:r w:rsidR="00083CCD">
              <w:rPr>
                <w:sz w:val="18"/>
                <w:szCs w:val="18"/>
              </w:rPr>
              <w:t xml:space="preserve">ырыс берушінің жазбаша рұқсаты, </w:t>
            </w:r>
            <w:r w:rsidRPr="00F70CA4">
              <w:rPr>
                <w:sz w:val="18"/>
                <w:szCs w:val="18"/>
              </w:rPr>
              <w:t>бақылау және қадағалау органдары тыйым салған,</w:t>
            </w:r>
          </w:p>
          <w:p w:rsidR="00F70CA4" w:rsidRPr="00F70CA4" w:rsidRDefault="00F70CA4" w:rsidP="00F70CA4">
            <w:pPr>
              <w:pStyle w:val="a3"/>
              <w:jc w:val="both"/>
              <w:rPr>
                <w:sz w:val="18"/>
                <w:szCs w:val="18"/>
              </w:rPr>
            </w:pPr>
            <w:proofErr w:type="gramStart"/>
            <w:r w:rsidRPr="00F70CA4">
              <w:rPr>
                <w:sz w:val="18"/>
                <w:szCs w:val="18"/>
              </w:rPr>
              <w:t>авариялық</w:t>
            </w:r>
            <w:proofErr w:type="gramEnd"/>
            <w:r w:rsidRPr="00F70CA4">
              <w:rPr>
                <w:sz w:val="18"/>
                <w:szCs w:val="18"/>
              </w:rPr>
              <w:t>-құтқару құрамалары, ӨБ қызметі, газдан құтқару жасағы, Тапсырыс берушінің</w:t>
            </w:r>
          </w:p>
          <w:p w:rsidR="000A3FC2" w:rsidRPr="001D5F6C" w:rsidRDefault="00F70CA4" w:rsidP="00F70CA4">
            <w:pPr>
              <w:pStyle w:val="a3"/>
              <w:jc w:val="both"/>
              <w:rPr>
                <w:sz w:val="18"/>
                <w:szCs w:val="18"/>
              </w:rPr>
            </w:pPr>
            <w:proofErr w:type="gramStart"/>
            <w:r w:rsidRPr="00F70CA4">
              <w:rPr>
                <w:sz w:val="18"/>
                <w:szCs w:val="18"/>
              </w:rPr>
              <w:t>тиісті</w:t>
            </w:r>
            <w:proofErr w:type="gramEnd"/>
            <w:r w:rsidRPr="00F70CA4">
              <w:rPr>
                <w:sz w:val="18"/>
                <w:szCs w:val="18"/>
              </w:rPr>
              <w:t xml:space="preserve"> өкілеттіктер.</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33-тен 40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F70CA4" w:rsidRPr="001D5F6C" w:rsidRDefault="00F70CA4" w:rsidP="00F70CA4">
            <w:pPr>
              <w:pStyle w:val="a3"/>
              <w:jc w:val="center"/>
              <w:rPr>
                <w:sz w:val="18"/>
                <w:szCs w:val="18"/>
              </w:rPr>
            </w:pPr>
            <w:proofErr w:type="gramStart"/>
            <w:r w:rsidRPr="00F70CA4">
              <w:rPr>
                <w:sz w:val="18"/>
                <w:szCs w:val="18"/>
              </w:rPr>
              <w:t>бұзушылықтар</w:t>
            </w:r>
            <w:proofErr w:type="gramEnd"/>
            <w:r w:rsidRPr="00F70CA4">
              <w:rPr>
                <w:sz w:val="18"/>
                <w:szCs w:val="18"/>
              </w:rPr>
              <w:t xml:space="preserve"> </w:t>
            </w:r>
          </w:p>
          <w:p w:rsidR="000A3FC2" w:rsidRPr="001D5F6C" w:rsidRDefault="000A3FC2" w:rsidP="000C4E2B">
            <w:pPr>
              <w:pStyle w:val="a3"/>
              <w:jc w:val="center"/>
              <w:rPr>
                <w:sz w:val="18"/>
                <w:szCs w:val="18"/>
              </w:rPr>
            </w:pPr>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lastRenderedPageBreak/>
              <w:t>6.</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Мердігердің Тапсырыс берушінің объектісінде (аумағында) жұмыстарды орындау, қызметтер көрсету кезінде техникалық құрылғыларды, жабдықтарды,</w:t>
            </w:r>
          </w:p>
          <w:p w:rsidR="00F70CA4" w:rsidRPr="00F70CA4" w:rsidRDefault="00F70CA4" w:rsidP="00F70CA4">
            <w:pPr>
              <w:pStyle w:val="a3"/>
              <w:jc w:val="both"/>
              <w:rPr>
                <w:sz w:val="18"/>
                <w:szCs w:val="18"/>
              </w:rPr>
            </w:pPr>
            <w:r w:rsidRPr="00F70CA4">
              <w:rPr>
                <w:sz w:val="18"/>
                <w:szCs w:val="18"/>
              </w:rPr>
              <w:t>Уақтылы сараптамадан өткен</w:t>
            </w:r>
          </w:p>
          <w:p w:rsidR="00F70CA4" w:rsidRPr="00F70CA4" w:rsidRDefault="00F70CA4" w:rsidP="00F70CA4">
            <w:pPr>
              <w:pStyle w:val="a3"/>
              <w:jc w:val="both"/>
              <w:rPr>
                <w:sz w:val="18"/>
                <w:szCs w:val="18"/>
              </w:rPr>
            </w:pPr>
            <w:r w:rsidRPr="00F70CA4">
              <w:rPr>
                <w:sz w:val="18"/>
                <w:szCs w:val="18"/>
              </w:rPr>
              <w:t>Өнеркәсіптік қауіпсіздік, сынау,</w:t>
            </w:r>
          </w:p>
          <w:p w:rsidR="000A3FC2" w:rsidRPr="001D5F6C" w:rsidRDefault="00F70CA4" w:rsidP="00F70CA4">
            <w:pPr>
              <w:pStyle w:val="a3"/>
              <w:jc w:val="both"/>
              <w:rPr>
                <w:sz w:val="18"/>
                <w:szCs w:val="18"/>
              </w:rPr>
            </w:pPr>
            <w:proofErr w:type="gramStart"/>
            <w:r w:rsidRPr="00F70CA4">
              <w:rPr>
                <w:sz w:val="18"/>
                <w:szCs w:val="18"/>
              </w:rPr>
              <w:t>куәландыру</w:t>
            </w:r>
            <w:proofErr w:type="gramEnd"/>
            <w:r w:rsidRPr="00F70CA4">
              <w:rPr>
                <w:sz w:val="18"/>
                <w:szCs w:val="18"/>
              </w:rPr>
              <w:t>.</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33-тен 40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F70CA4" w:rsidRPr="00F70CA4" w:rsidRDefault="00F70CA4" w:rsidP="00F70CA4">
            <w:pPr>
              <w:pStyle w:val="a3"/>
              <w:jc w:val="both"/>
              <w:rPr>
                <w:sz w:val="18"/>
                <w:szCs w:val="18"/>
              </w:rPr>
            </w:pPr>
            <w:r w:rsidRPr="00F70CA4">
              <w:rPr>
                <w:sz w:val="18"/>
                <w:szCs w:val="18"/>
              </w:rPr>
              <w:t>Сараптама қорытындысы</w:t>
            </w:r>
          </w:p>
          <w:p w:rsidR="00F70CA4" w:rsidRPr="00F70CA4" w:rsidRDefault="00F70CA4" w:rsidP="00F70CA4">
            <w:pPr>
              <w:pStyle w:val="a3"/>
              <w:jc w:val="both"/>
              <w:rPr>
                <w:sz w:val="18"/>
                <w:szCs w:val="18"/>
              </w:rPr>
            </w:pPr>
            <w:r w:rsidRPr="00F70CA4">
              <w:rPr>
                <w:sz w:val="18"/>
                <w:szCs w:val="18"/>
              </w:rPr>
              <w:t>Өнеркәсіптік қауіпсіздік оң және</w:t>
            </w:r>
          </w:p>
          <w:p w:rsidR="00F70CA4" w:rsidRPr="00F70CA4" w:rsidRDefault="00F70CA4" w:rsidP="00F70CA4">
            <w:pPr>
              <w:pStyle w:val="a3"/>
              <w:jc w:val="both"/>
              <w:rPr>
                <w:sz w:val="18"/>
                <w:szCs w:val="18"/>
              </w:rPr>
            </w:pPr>
            <w:proofErr w:type="gramStart"/>
            <w:r w:rsidRPr="00F70CA4">
              <w:rPr>
                <w:sz w:val="18"/>
                <w:szCs w:val="18"/>
              </w:rPr>
              <w:t>тірке</w:t>
            </w:r>
            <w:r w:rsidR="00083CCD">
              <w:rPr>
                <w:sz w:val="18"/>
                <w:szCs w:val="18"/>
              </w:rPr>
              <w:t>лген</w:t>
            </w:r>
            <w:r w:rsidRPr="00F70CA4">
              <w:rPr>
                <w:sz w:val="18"/>
                <w:szCs w:val="18"/>
              </w:rPr>
              <w:t>ші</w:t>
            </w:r>
            <w:proofErr w:type="gramEnd"/>
            <w:r w:rsidRPr="00F70CA4">
              <w:rPr>
                <w:sz w:val="18"/>
                <w:szCs w:val="18"/>
              </w:rPr>
              <w:t xml:space="preserve"> белгіленген тәртіппен</w:t>
            </w:r>
          </w:p>
          <w:p w:rsidR="000A3FC2" w:rsidRPr="001D5F6C" w:rsidRDefault="00083CCD" w:rsidP="00F70CA4">
            <w:pPr>
              <w:pStyle w:val="a3"/>
              <w:jc w:val="both"/>
              <w:rPr>
                <w:sz w:val="18"/>
                <w:szCs w:val="18"/>
              </w:rPr>
            </w:pPr>
            <w:proofErr w:type="gramStart"/>
            <w:r>
              <w:rPr>
                <w:sz w:val="18"/>
                <w:szCs w:val="18"/>
              </w:rPr>
              <w:t>тәртібі</w:t>
            </w:r>
            <w:proofErr w:type="gramEnd"/>
            <w:r>
              <w:rPr>
                <w:sz w:val="18"/>
                <w:szCs w:val="18"/>
              </w:rPr>
              <w:t xml:space="preserve">, қолданылу мерзімі сараптамалар, сынақтар, </w:t>
            </w:r>
            <w:r w:rsidR="00F70CA4" w:rsidRPr="00F70CA4">
              <w:rPr>
                <w:sz w:val="18"/>
                <w:szCs w:val="18"/>
              </w:rPr>
              <w:t>куәландыру мерзімі кешіктірілмеуі тиіс</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7.</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Мерді</w:t>
            </w:r>
            <w:r w:rsidR="00083CCD">
              <w:rPr>
                <w:sz w:val="18"/>
                <w:szCs w:val="18"/>
              </w:rPr>
              <w:t xml:space="preserve">гердің құрылғы ережелерін бұзуы </w:t>
            </w:r>
            <w:r w:rsidRPr="00F70CA4">
              <w:rPr>
                <w:sz w:val="18"/>
                <w:szCs w:val="18"/>
              </w:rPr>
              <w:t>Отын және энергия тұтынатын қондырғыларды, жылу желілерін, сақтау</w:t>
            </w:r>
            <w:r w:rsidR="00083CCD">
              <w:rPr>
                <w:sz w:val="18"/>
                <w:szCs w:val="18"/>
              </w:rPr>
              <w:t xml:space="preserve">, ұстау объектілерін пайдалану, </w:t>
            </w:r>
            <w:r w:rsidRPr="00F70CA4">
              <w:rPr>
                <w:sz w:val="18"/>
                <w:szCs w:val="18"/>
              </w:rPr>
              <w:t>энергия тасыма</w:t>
            </w:r>
            <w:r w:rsidR="00083CCD">
              <w:rPr>
                <w:sz w:val="18"/>
                <w:szCs w:val="18"/>
              </w:rPr>
              <w:t xml:space="preserve">лдаушыларды, отынды тасымалдау, </w:t>
            </w:r>
            <w:r w:rsidRPr="00F70CA4">
              <w:rPr>
                <w:sz w:val="18"/>
                <w:szCs w:val="18"/>
              </w:rPr>
              <w:t>және оларды қайта өңдеу өнімдерін, оның ішінде</w:t>
            </w:r>
          </w:p>
          <w:p w:rsidR="000A3FC2" w:rsidRPr="001D5F6C" w:rsidRDefault="00F70CA4" w:rsidP="00F70CA4">
            <w:pPr>
              <w:pStyle w:val="a3"/>
              <w:jc w:val="both"/>
              <w:rPr>
                <w:sz w:val="18"/>
                <w:szCs w:val="18"/>
              </w:rPr>
            </w:pPr>
            <w:proofErr w:type="gramStart"/>
            <w:r w:rsidRPr="00F70CA4">
              <w:rPr>
                <w:sz w:val="18"/>
                <w:szCs w:val="18"/>
              </w:rPr>
              <w:t>сұйытылған</w:t>
            </w:r>
            <w:proofErr w:type="gramEnd"/>
            <w:r w:rsidRPr="00F70CA4">
              <w:rPr>
                <w:sz w:val="18"/>
                <w:szCs w:val="18"/>
              </w:rPr>
              <w:t xml:space="preserve"> баллондар</w:t>
            </w:r>
            <w:r w:rsidR="000A3FC2" w:rsidRPr="001D5F6C">
              <w:rPr>
                <w:sz w:val="18"/>
                <w:szCs w:val="18"/>
              </w:rPr>
              <w:t>ными газами на объекте Заказчика</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23-тен 45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F70CA4" w:rsidP="000C4E2B">
            <w:pPr>
              <w:pStyle w:val="a3"/>
              <w:jc w:val="both"/>
              <w:rPr>
                <w:sz w:val="18"/>
                <w:szCs w:val="18"/>
              </w:rPr>
            </w:pPr>
            <w:r w:rsidRPr="00F70CA4">
              <w:rPr>
                <w:sz w:val="18"/>
                <w:szCs w:val="18"/>
              </w:rPr>
              <w:t>Көлемі 50 мың теңгеден асатын залалдың болуын растайтын құжаттар болған кезде</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8.</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Қорғау</w:t>
            </w:r>
            <w:r w:rsidR="00083CCD">
              <w:rPr>
                <w:sz w:val="18"/>
                <w:szCs w:val="18"/>
              </w:rPr>
              <w:t xml:space="preserve"> ережелерін бұзу немесе бүлдіру </w:t>
            </w:r>
            <w:r w:rsidRPr="00F70CA4">
              <w:rPr>
                <w:sz w:val="18"/>
                <w:szCs w:val="18"/>
              </w:rPr>
              <w:t>Құбырлар</w:t>
            </w:r>
            <w:r w:rsidR="00083CCD">
              <w:rPr>
                <w:sz w:val="18"/>
                <w:szCs w:val="18"/>
              </w:rPr>
              <w:t xml:space="preserve">дың, жылу желілерінің мердігері </w:t>
            </w:r>
            <w:r w:rsidRPr="00F70CA4">
              <w:rPr>
                <w:sz w:val="18"/>
                <w:szCs w:val="18"/>
              </w:rPr>
              <w:t>желілер, кабельдік желілер және әуе желілері</w:t>
            </w:r>
          </w:p>
          <w:p w:rsidR="000A3FC2" w:rsidRPr="001D5F6C" w:rsidRDefault="00F70CA4" w:rsidP="00F70CA4">
            <w:pPr>
              <w:pStyle w:val="a3"/>
              <w:jc w:val="both"/>
              <w:rPr>
                <w:sz w:val="18"/>
                <w:szCs w:val="18"/>
              </w:rPr>
            </w:pPr>
            <w:proofErr w:type="gramStart"/>
            <w:r w:rsidRPr="00F70CA4">
              <w:rPr>
                <w:sz w:val="18"/>
                <w:szCs w:val="18"/>
              </w:rPr>
              <w:t>немесе</w:t>
            </w:r>
            <w:proofErr w:type="gramEnd"/>
            <w:r w:rsidRPr="00F70CA4">
              <w:rPr>
                <w:sz w:val="18"/>
                <w:szCs w:val="18"/>
              </w:rPr>
              <w:t xml:space="preserve"> олардың жабдықтарын</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140-тан 230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9.</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Оқы</w:t>
            </w:r>
            <w:r w:rsidR="00083CCD">
              <w:rPr>
                <w:sz w:val="18"/>
                <w:szCs w:val="18"/>
              </w:rPr>
              <w:t xml:space="preserve">тылмаған адамды жұмысқа жіберу, </w:t>
            </w:r>
            <w:r w:rsidRPr="00F70CA4">
              <w:rPr>
                <w:sz w:val="18"/>
                <w:szCs w:val="18"/>
              </w:rPr>
              <w:t>аттестацияланбаған, нұсқау берілмеген персо</w:t>
            </w:r>
            <w:r w:rsidR="00083CCD">
              <w:rPr>
                <w:sz w:val="18"/>
                <w:szCs w:val="18"/>
              </w:rPr>
              <w:t xml:space="preserve">нал, құжаттық растаудың болмауы </w:t>
            </w:r>
            <w:r w:rsidRPr="00F70CA4">
              <w:rPr>
                <w:sz w:val="18"/>
                <w:szCs w:val="18"/>
              </w:rPr>
              <w:t xml:space="preserve">мердігерлік ұйымдардың жұмыскерлерін еңбекті қорғау, өнеркәсіптік және </w:t>
            </w:r>
            <w:r w:rsidR="00083CCD">
              <w:rPr>
                <w:sz w:val="18"/>
                <w:szCs w:val="18"/>
              </w:rPr>
              <w:t xml:space="preserve">өндірістік талаптарды қамтитын </w:t>
            </w:r>
            <w:r w:rsidRPr="00F70CA4">
              <w:rPr>
                <w:sz w:val="18"/>
                <w:szCs w:val="18"/>
              </w:rPr>
              <w:t>нұсқаулықтармен таныстыру</w:t>
            </w:r>
          </w:p>
          <w:p w:rsidR="000A3FC2" w:rsidRPr="001D5F6C" w:rsidRDefault="00F70CA4" w:rsidP="00F70CA4">
            <w:pPr>
              <w:pStyle w:val="a3"/>
              <w:jc w:val="both"/>
              <w:rPr>
                <w:sz w:val="18"/>
                <w:szCs w:val="18"/>
              </w:rPr>
            </w:pPr>
            <w:proofErr w:type="gramStart"/>
            <w:r w:rsidRPr="00F70CA4">
              <w:rPr>
                <w:sz w:val="18"/>
                <w:szCs w:val="18"/>
              </w:rPr>
              <w:t>өрт</w:t>
            </w:r>
            <w:proofErr w:type="gramEnd"/>
            <w:r w:rsidRPr="00F70CA4">
              <w:rPr>
                <w:sz w:val="18"/>
                <w:szCs w:val="18"/>
              </w:rPr>
              <w:t xml:space="preserve"> қауіпсіздігі.</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5 АЕК-тен 15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10.</w:t>
            </w:r>
          </w:p>
        </w:tc>
        <w:tc>
          <w:tcPr>
            <w:tcW w:w="3686" w:type="dxa"/>
            <w:shd w:val="clear" w:color="auto" w:fill="auto"/>
          </w:tcPr>
          <w:p w:rsidR="000A3FC2" w:rsidRPr="001D5F6C" w:rsidRDefault="00F70CA4" w:rsidP="00F70CA4">
            <w:pPr>
              <w:pStyle w:val="a3"/>
              <w:jc w:val="both"/>
              <w:rPr>
                <w:sz w:val="18"/>
                <w:szCs w:val="18"/>
              </w:rPr>
            </w:pPr>
            <w:r w:rsidRPr="00F70CA4">
              <w:rPr>
                <w:sz w:val="18"/>
                <w:szCs w:val="18"/>
              </w:rPr>
              <w:t>Мердігердің қауіпті апаттардың туынд</w:t>
            </w:r>
            <w:r w:rsidR="008E71C7">
              <w:rPr>
                <w:sz w:val="18"/>
                <w:szCs w:val="18"/>
              </w:rPr>
              <w:t xml:space="preserve">ауына әкеп соққан іс-әрекеттері </w:t>
            </w:r>
            <w:r w:rsidRPr="00F70CA4">
              <w:rPr>
                <w:sz w:val="18"/>
                <w:szCs w:val="18"/>
              </w:rPr>
              <w:t>Тапсырыс берушінің өндірістік объектілерінде.</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370-тен 470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Техникалық Акт</w:t>
            </w:r>
          </w:p>
          <w:p w:rsidR="000A3FC2" w:rsidRPr="001D5F6C" w:rsidRDefault="008E71C7" w:rsidP="008E71C7">
            <w:pPr>
              <w:pStyle w:val="a3"/>
              <w:jc w:val="center"/>
              <w:rPr>
                <w:sz w:val="18"/>
                <w:szCs w:val="18"/>
              </w:rPr>
            </w:pPr>
            <w:r>
              <w:rPr>
                <w:sz w:val="18"/>
                <w:szCs w:val="18"/>
              </w:rPr>
              <w:t xml:space="preserve">Тергеу </w:t>
            </w:r>
            <w:r w:rsidR="00F70CA4" w:rsidRPr="00F70CA4">
              <w:rPr>
                <w:sz w:val="18"/>
                <w:szCs w:val="18"/>
              </w:rPr>
              <w:t>апаттар</w:t>
            </w:r>
          </w:p>
        </w:tc>
        <w:tc>
          <w:tcPr>
            <w:tcW w:w="2215" w:type="dxa"/>
            <w:shd w:val="clear" w:color="auto" w:fill="auto"/>
          </w:tcPr>
          <w:p w:rsidR="00F70CA4" w:rsidRPr="00F70CA4" w:rsidRDefault="00F70CA4" w:rsidP="00F70CA4">
            <w:pPr>
              <w:pStyle w:val="a3"/>
              <w:jc w:val="both"/>
              <w:rPr>
                <w:sz w:val="18"/>
                <w:szCs w:val="18"/>
              </w:rPr>
            </w:pPr>
            <w:r w:rsidRPr="00F70CA4">
              <w:rPr>
                <w:sz w:val="18"/>
                <w:szCs w:val="18"/>
              </w:rPr>
              <w:t>Актіде</w:t>
            </w:r>
            <w:r w:rsidR="008E71C7">
              <w:rPr>
                <w:sz w:val="18"/>
                <w:szCs w:val="18"/>
              </w:rPr>
              <w:t xml:space="preserve"> өзара байланыс орнатылуға тиіс </w:t>
            </w:r>
            <w:r w:rsidRPr="00F70CA4">
              <w:rPr>
                <w:sz w:val="18"/>
                <w:szCs w:val="18"/>
              </w:rPr>
              <w:t>авария және іс-әрекеттерімен</w:t>
            </w:r>
          </w:p>
          <w:p w:rsidR="000A3FC2" w:rsidRPr="001D5F6C" w:rsidRDefault="00F70CA4" w:rsidP="00F70CA4">
            <w:pPr>
              <w:pStyle w:val="a3"/>
              <w:jc w:val="both"/>
              <w:rPr>
                <w:sz w:val="18"/>
                <w:szCs w:val="18"/>
              </w:rPr>
            </w:pPr>
            <w:r w:rsidRPr="00F70CA4">
              <w:rPr>
                <w:sz w:val="18"/>
                <w:szCs w:val="18"/>
              </w:rPr>
              <w:t>Мердігер.</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11.</w:t>
            </w:r>
          </w:p>
        </w:tc>
        <w:tc>
          <w:tcPr>
            <w:tcW w:w="3686" w:type="dxa"/>
            <w:shd w:val="clear" w:color="auto" w:fill="auto"/>
          </w:tcPr>
          <w:p w:rsidR="00F70CA4" w:rsidRPr="00F70CA4" w:rsidRDefault="00F70CA4" w:rsidP="00F70CA4">
            <w:pPr>
              <w:pStyle w:val="a3"/>
              <w:jc w:val="both"/>
              <w:rPr>
                <w:sz w:val="18"/>
                <w:szCs w:val="18"/>
              </w:rPr>
            </w:pPr>
            <w:r w:rsidRPr="00F70CA4">
              <w:rPr>
                <w:sz w:val="18"/>
                <w:szCs w:val="18"/>
              </w:rPr>
              <w:t>Мердігердің іс-әрекеттері</w:t>
            </w:r>
          </w:p>
          <w:p w:rsidR="000A3FC2" w:rsidRPr="001D5F6C" w:rsidRDefault="00F70CA4" w:rsidP="00F70CA4">
            <w:pPr>
              <w:pStyle w:val="a3"/>
              <w:jc w:val="both"/>
              <w:rPr>
                <w:sz w:val="18"/>
                <w:szCs w:val="18"/>
              </w:rPr>
            </w:pPr>
            <w:proofErr w:type="gramStart"/>
            <w:r w:rsidRPr="00F70CA4">
              <w:rPr>
                <w:sz w:val="18"/>
                <w:szCs w:val="18"/>
              </w:rPr>
              <w:t>қауіпті</w:t>
            </w:r>
            <w:proofErr w:type="gramEnd"/>
            <w:r w:rsidRPr="00F70CA4">
              <w:rPr>
                <w:sz w:val="18"/>
                <w:szCs w:val="18"/>
              </w:rPr>
              <w:t xml:space="preserve"> жағда</w:t>
            </w:r>
            <w:r w:rsidR="008E71C7">
              <w:rPr>
                <w:sz w:val="18"/>
                <w:szCs w:val="18"/>
              </w:rPr>
              <w:t xml:space="preserve">йларда оқыс оқиғаның туындауына </w:t>
            </w:r>
            <w:r w:rsidRPr="00F70CA4">
              <w:rPr>
                <w:sz w:val="18"/>
                <w:szCs w:val="18"/>
              </w:rPr>
              <w:t>Тапсырыс берушінің өндірістік объектілерінде.</w:t>
            </w:r>
          </w:p>
        </w:tc>
        <w:tc>
          <w:tcPr>
            <w:tcW w:w="2222" w:type="dxa"/>
            <w:shd w:val="clear" w:color="auto" w:fill="auto"/>
          </w:tcPr>
          <w:p w:rsidR="000A3FC2" w:rsidRPr="001D5F6C" w:rsidRDefault="00F70CA4" w:rsidP="000C4E2B">
            <w:pPr>
              <w:pStyle w:val="a3"/>
              <w:jc w:val="center"/>
              <w:rPr>
                <w:sz w:val="18"/>
                <w:szCs w:val="18"/>
              </w:rPr>
            </w:pPr>
            <w:r w:rsidRPr="00F70CA4">
              <w:rPr>
                <w:sz w:val="18"/>
                <w:szCs w:val="18"/>
              </w:rPr>
              <w:t>70-тен 120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Техникалық Акт</w:t>
            </w:r>
          </w:p>
          <w:p w:rsidR="000A3FC2" w:rsidRPr="001D5F6C" w:rsidRDefault="008E71C7" w:rsidP="008E71C7">
            <w:pPr>
              <w:pStyle w:val="a3"/>
              <w:jc w:val="center"/>
              <w:rPr>
                <w:sz w:val="18"/>
                <w:szCs w:val="18"/>
              </w:rPr>
            </w:pPr>
            <w:r>
              <w:rPr>
                <w:sz w:val="18"/>
                <w:szCs w:val="18"/>
              </w:rPr>
              <w:t xml:space="preserve">Тергеу </w:t>
            </w:r>
            <w:r w:rsidR="00F70CA4" w:rsidRPr="00F70CA4">
              <w:rPr>
                <w:sz w:val="18"/>
                <w:szCs w:val="18"/>
              </w:rPr>
              <w:t>оқыс оқиға</w:t>
            </w:r>
          </w:p>
        </w:tc>
        <w:tc>
          <w:tcPr>
            <w:tcW w:w="2215" w:type="dxa"/>
            <w:shd w:val="clear" w:color="auto" w:fill="auto"/>
          </w:tcPr>
          <w:p w:rsidR="00F70CA4" w:rsidRPr="00F70CA4" w:rsidRDefault="00083CCD" w:rsidP="00F70CA4">
            <w:pPr>
              <w:pStyle w:val="a3"/>
              <w:jc w:val="both"/>
              <w:rPr>
                <w:sz w:val="18"/>
                <w:szCs w:val="18"/>
              </w:rPr>
            </w:pPr>
            <w:r>
              <w:rPr>
                <w:sz w:val="18"/>
                <w:szCs w:val="18"/>
              </w:rPr>
              <w:t xml:space="preserve">Актіде </w:t>
            </w:r>
            <w:r w:rsidR="00F70CA4" w:rsidRPr="00F70CA4">
              <w:rPr>
                <w:sz w:val="18"/>
                <w:szCs w:val="18"/>
              </w:rPr>
              <w:t>орнатылуы</w:t>
            </w:r>
          </w:p>
          <w:p w:rsidR="00F70CA4" w:rsidRPr="00F70CA4" w:rsidRDefault="00F70CA4" w:rsidP="00F70CA4">
            <w:pPr>
              <w:pStyle w:val="a3"/>
              <w:jc w:val="both"/>
              <w:rPr>
                <w:sz w:val="18"/>
                <w:szCs w:val="18"/>
              </w:rPr>
            </w:pPr>
            <w:proofErr w:type="gramStart"/>
            <w:r w:rsidRPr="00F70CA4">
              <w:rPr>
                <w:sz w:val="18"/>
                <w:szCs w:val="18"/>
              </w:rPr>
              <w:t>арасындағы</w:t>
            </w:r>
            <w:proofErr w:type="gramEnd"/>
            <w:r w:rsidRPr="00F70CA4">
              <w:rPr>
                <w:sz w:val="18"/>
                <w:szCs w:val="18"/>
              </w:rPr>
              <w:t xml:space="preserve"> байланыс</w:t>
            </w:r>
          </w:p>
          <w:p w:rsidR="00F70CA4" w:rsidRPr="00F70CA4" w:rsidRDefault="00F70CA4" w:rsidP="00F70CA4">
            <w:pPr>
              <w:pStyle w:val="a3"/>
              <w:jc w:val="both"/>
              <w:rPr>
                <w:sz w:val="18"/>
                <w:szCs w:val="18"/>
              </w:rPr>
            </w:pPr>
            <w:proofErr w:type="gramStart"/>
            <w:r w:rsidRPr="00F70CA4">
              <w:rPr>
                <w:sz w:val="18"/>
                <w:szCs w:val="18"/>
              </w:rPr>
              <w:t>оқыс</w:t>
            </w:r>
            <w:proofErr w:type="gramEnd"/>
            <w:r w:rsidRPr="00F70CA4">
              <w:rPr>
                <w:sz w:val="18"/>
                <w:szCs w:val="18"/>
              </w:rPr>
              <w:t xml:space="preserve"> оқиға және</w:t>
            </w:r>
          </w:p>
          <w:p w:rsidR="000A3FC2" w:rsidRPr="001D5F6C" w:rsidRDefault="008E71C7" w:rsidP="00F70CA4">
            <w:pPr>
              <w:pStyle w:val="a3"/>
              <w:jc w:val="both"/>
              <w:rPr>
                <w:sz w:val="18"/>
                <w:szCs w:val="18"/>
              </w:rPr>
            </w:pPr>
            <w:proofErr w:type="gramStart"/>
            <w:r>
              <w:rPr>
                <w:sz w:val="18"/>
                <w:szCs w:val="18"/>
              </w:rPr>
              <w:t>іс</w:t>
            </w:r>
            <w:proofErr w:type="gramEnd"/>
            <w:r>
              <w:rPr>
                <w:sz w:val="18"/>
                <w:szCs w:val="18"/>
              </w:rPr>
              <w:t xml:space="preserve">-әрекетімен </w:t>
            </w:r>
            <w:r w:rsidR="00F70CA4" w:rsidRPr="00F70CA4">
              <w:rPr>
                <w:sz w:val="18"/>
                <w:szCs w:val="18"/>
              </w:rPr>
              <w:t>Мердігердің</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12.</w:t>
            </w:r>
          </w:p>
        </w:tc>
        <w:tc>
          <w:tcPr>
            <w:tcW w:w="3686" w:type="dxa"/>
            <w:shd w:val="clear" w:color="auto" w:fill="auto"/>
          </w:tcPr>
          <w:p w:rsidR="008E71C7" w:rsidRPr="008E71C7" w:rsidRDefault="008E71C7" w:rsidP="008E71C7">
            <w:pPr>
              <w:pStyle w:val="a3"/>
              <w:jc w:val="both"/>
              <w:rPr>
                <w:sz w:val="18"/>
                <w:szCs w:val="18"/>
              </w:rPr>
            </w:pPr>
            <w:r w:rsidRPr="008E71C7">
              <w:rPr>
                <w:sz w:val="18"/>
                <w:szCs w:val="18"/>
              </w:rPr>
              <w:t>Мердігердің қоршаған ортаға зиян келтіруге әкеп соққан іс-әрекеттері</w:t>
            </w:r>
          </w:p>
          <w:p w:rsidR="000A3FC2" w:rsidRPr="001D5F6C" w:rsidRDefault="008E71C7" w:rsidP="008E71C7">
            <w:pPr>
              <w:pStyle w:val="a3"/>
              <w:jc w:val="both"/>
              <w:rPr>
                <w:sz w:val="18"/>
                <w:szCs w:val="18"/>
              </w:rPr>
            </w:pPr>
            <w:proofErr w:type="gramStart"/>
            <w:r w:rsidRPr="008E71C7">
              <w:rPr>
                <w:sz w:val="18"/>
                <w:szCs w:val="18"/>
              </w:rPr>
              <w:t>жұмыстарды</w:t>
            </w:r>
            <w:proofErr w:type="gramEnd"/>
            <w:r w:rsidRPr="008E71C7">
              <w:rPr>
                <w:sz w:val="18"/>
                <w:szCs w:val="18"/>
              </w:rPr>
              <w:t xml:space="preserve"> </w:t>
            </w:r>
            <w:r>
              <w:rPr>
                <w:sz w:val="18"/>
                <w:szCs w:val="18"/>
              </w:rPr>
              <w:t xml:space="preserve">жүргізу, Қызмет көрсету кезінде </w:t>
            </w:r>
            <w:r w:rsidRPr="008E71C7">
              <w:rPr>
                <w:sz w:val="18"/>
                <w:szCs w:val="18"/>
              </w:rPr>
              <w:t>Тапсырыс берушінің объектілері (аумақтары)</w:t>
            </w:r>
            <w:r w:rsidR="000A3FC2" w:rsidRPr="001D5F6C">
              <w:rPr>
                <w:sz w:val="18"/>
                <w:szCs w:val="18"/>
              </w:rPr>
              <w:t>.</w:t>
            </w:r>
          </w:p>
        </w:tc>
        <w:tc>
          <w:tcPr>
            <w:tcW w:w="2222" w:type="dxa"/>
            <w:shd w:val="clear" w:color="auto" w:fill="auto"/>
          </w:tcPr>
          <w:p w:rsidR="000A3FC2" w:rsidRPr="001D5F6C" w:rsidRDefault="00E434A7" w:rsidP="00E434A7">
            <w:pPr>
              <w:pStyle w:val="a3"/>
              <w:jc w:val="center"/>
              <w:rPr>
                <w:sz w:val="18"/>
                <w:szCs w:val="18"/>
              </w:rPr>
            </w:pPr>
            <w:r w:rsidRPr="00E434A7">
              <w:rPr>
                <w:sz w:val="18"/>
                <w:szCs w:val="18"/>
              </w:rPr>
              <w:t>700-ден 1100-</w:t>
            </w:r>
            <w:r>
              <w:rPr>
                <w:sz w:val="18"/>
                <w:szCs w:val="18"/>
              </w:rPr>
              <w:t xml:space="preserve">ге дейін </w:t>
            </w:r>
            <w:r w:rsidRPr="00E434A7">
              <w:rPr>
                <w:sz w:val="18"/>
                <w:szCs w:val="18"/>
              </w:rPr>
              <w:t>АЕК</w:t>
            </w:r>
          </w:p>
        </w:tc>
        <w:tc>
          <w:tcPr>
            <w:tcW w:w="2190" w:type="dxa"/>
            <w:shd w:val="clear" w:color="auto" w:fill="auto"/>
          </w:tcPr>
          <w:p w:rsidR="008E71C7" w:rsidRPr="008E71C7" w:rsidRDefault="008E71C7" w:rsidP="008E71C7">
            <w:pPr>
              <w:pStyle w:val="a3"/>
              <w:jc w:val="center"/>
              <w:rPr>
                <w:sz w:val="18"/>
                <w:szCs w:val="18"/>
              </w:rPr>
            </w:pPr>
            <w:r w:rsidRPr="008E71C7">
              <w:rPr>
                <w:sz w:val="18"/>
                <w:szCs w:val="18"/>
              </w:rPr>
              <w:t>Тергеу актісі</w:t>
            </w:r>
          </w:p>
          <w:p w:rsidR="008E71C7" w:rsidRPr="008E71C7" w:rsidRDefault="008E71C7" w:rsidP="008E71C7">
            <w:pPr>
              <w:pStyle w:val="a3"/>
              <w:jc w:val="center"/>
              <w:rPr>
                <w:sz w:val="18"/>
                <w:szCs w:val="18"/>
              </w:rPr>
            </w:pPr>
            <w:proofErr w:type="gramStart"/>
            <w:r w:rsidRPr="008E71C7">
              <w:rPr>
                <w:sz w:val="18"/>
                <w:szCs w:val="18"/>
              </w:rPr>
              <w:t>авария</w:t>
            </w:r>
            <w:proofErr w:type="gramEnd"/>
            <w:r w:rsidRPr="008E71C7">
              <w:rPr>
                <w:sz w:val="18"/>
                <w:szCs w:val="18"/>
              </w:rPr>
              <w:t>, оқыс оқиға</w:t>
            </w:r>
          </w:p>
          <w:p w:rsidR="008E71C7" w:rsidRPr="008E71C7" w:rsidRDefault="008E71C7" w:rsidP="008E71C7">
            <w:pPr>
              <w:pStyle w:val="a3"/>
              <w:jc w:val="center"/>
              <w:rPr>
                <w:sz w:val="18"/>
                <w:szCs w:val="18"/>
              </w:rPr>
            </w:pPr>
            <w:proofErr w:type="gramStart"/>
            <w:r w:rsidRPr="008E71C7">
              <w:rPr>
                <w:sz w:val="18"/>
                <w:szCs w:val="18"/>
              </w:rPr>
              <w:t>экологиялық</w:t>
            </w:r>
            <w:proofErr w:type="gramEnd"/>
          </w:p>
          <w:p w:rsidR="000A3FC2" w:rsidRPr="001D5F6C" w:rsidRDefault="008E71C7" w:rsidP="008E71C7">
            <w:pPr>
              <w:pStyle w:val="a3"/>
              <w:jc w:val="center"/>
              <w:rPr>
                <w:sz w:val="18"/>
                <w:szCs w:val="18"/>
              </w:rPr>
            </w:pPr>
            <w:proofErr w:type="gramStart"/>
            <w:r w:rsidRPr="008E71C7">
              <w:rPr>
                <w:sz w:val="18"/>
                <w:szCs w:val="18"/>
              </w:rPr>
              <w:t>залал</w:t>
            </w:r>
            <w:proofErr w:type="gramEnd"/>
          </w:p>
        </w:tc>
        <w:tc>
          <w:tcPr>
            <w:tcW w:w="2215" w:type="dxa"/>
            <w:shd w:val="clear" w:color="auto" w:fill="auto"/>
          </w:tcPr>
          <w:p w:rsidR="008E71C7" w:rsidRPr="008E71C7" w:rsidRDefault="008E71C7" w:rsidP="008E71C7">
            <w:pPr>
              <w:pStyle w:val="a3"/>
              <w:jc w:val="both"/>
              <w:rPr>
                <w:sz w:val="18"/>
                <w:szCs w:val="18"/>
              </w:rPr>
            </w:pPr>
            <w:r w:rsidRPr="008E71C7">
              <w:rPr>
                <w:sz w:val="18"/>
                <w:szCs w:val="18"/>
              </w:rPr>
              <w:t>Актіде</w:t>
            </w:r>
            <w:r w:rsidR="00083CCD">
              <w:rPr>
                <w:sz w:val="18"/>
                <w:szCs w:val="18"/>
              </w:rPr>
              <w:t xml:space="preserve"> өзара байланыс орнатылуға тиіс </w:t>
            </w:r>
            <w:r w:rsidRPr="008E71C7">
              <w:rPr>
                <w:sz w:val="18"/>
                <w:szCs w:val="18"/>
              </w:rPr>
              <w:t>Зиян келтірумен</w:t>
            </w:r>
          </w:p>
          <w:p w:rsidR="000A3FC2" w:rsidRPr="001D5F6C" w:rsidRDefault="008E71C7" w:rsidP="008E71C7">
            <w:pPr>
              <w:pStyle w:val="a3"/>
              <w:jc w:val="both"/>
              <w:rPr>
                <w:sz w:val="18"/>
                <w:szCs w:val="18"/>
              </w:rPr>
            </w:pPr>
            <w:r>
              <w:rPr>
                <w:sz w:val="18"/>
                <w:szCs w:val="18"/>
              </w:rPr>
              <w:t xml:space="preserve">Қоршаған ортаға және </w:t>
            </w:r>
            <w:r w:rsidRPr="008E71C7">
              <w:rPr>
                <w:sz w:val="18"/>
                <w:szCs w:val="18"/>
              </w:rPr>
              <w:t>Мердігердің Әрекеттері.</w:t>
            </w: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13.</w:t>
            </w:r>
          </w:p>
        </w:tc>
        <w:tc>
          <w:tcPr>
            <w:tcW w:w="3686" w:type="dxa"/>
            <w:shd w:val="clear" w:color="auto" w:fill="auto"/>
          </w:tcPr>
          <w:p w:rsidR="00E434A7" w:rsidRPr="00E434A7" w:rsidRDefault="00E434A7" w:rsidP="00E434A7">
            <w:pPr>
              <w:pStyle w:val="a3"/>
              <w:jc w:val="both"/>
              <w:rPr>
                <w:sz w:val="18"/>
                <w:szCs w:val="18"/>
              </w:rPr>
            </w:pPr>
            <w:r w:rsidRPr="00E434A7">
              <w:rPr>
                <w:sz w:val="18"/>
                <w:szCs w:val="18"/>
              </w:rPr>
              <w:t>Жердің ластануы және қоқыстануы, құнарлы қабат пен өсімдіктердің бөлінгеннен тыс жерде бұзылуы</w:t>
            </w:r>
          </w:p>
          <w:p w:rsidR="000A3FC2" w:rsidRPr="001D5F6C" w:rsidRDefault="00E434A7" w:rsidP="00E434A7">
            <w:pPr>
              <w:pStyle w:val="a3"/>
              <w:jc w:val="both"/>
              <w:rPr>
                <w:sz w:val="18"/>
                <w:szCs w:val="18"/>
              </w:rPr>
            </w:pPr>
            <w:proofErr w:type="gramStart"/>
            <w:r w:rsidRPr="00E434A7">
              <w:rPr>
                <w:sz w:val="18"/>
                <w:szCs w:val="18"/>
              </w:rPr>
              <w:t>жұмыстар</w:t>
            </w:r>
            <w:proofErr w:type="gramEnd"/>
            <w:r w:rsidRPr="00E434A7">
              <w:rPr>
                <w:sz w:val="18"/>
                <w:szCs w:val="18"/>
              </w:rPr>
              <w:t xml:space="preserve"> жүргізу, қызметтер көрсету кезінде топырақ-өсімдік қабатын және</w:t>
            </w:r>
            <w:r>
              <w:rPr>
                <w:sz w:val="18"/>
                <w:szCs w:val="18"/>
              </w:rPr>
              <w:t xml:space="preserve"> минералды топырақты араластыру </w:t>
            </w:r>
            <w:r w:rsidRPr="00E434A7">
              <w:rPr>
                <w:sz w:val="18"/>
                <w:szCs w:val="18"/>
              </w:rPr>
              <w:t xml:space="preserve">Мердігердің Тапсырыс берушінің объектісінде </w:t>
            </w:r>
            <w:r>
              <w:rPr>
                <w:sz w:val="18"/>
                <w:szCs w:val="18"/>
              </w:rPr>
              <w:t xml:space="preserve">(аумағында) талаптарды бұзуы </w:t>
            </w:r>
            <w:r w:rsidRPr="00E434A7">
              <w:rPr>
                <w:sz w:val="18"/>
                <w:szCs w:val="18"/>
              </w:rPr>
              <w:t>жерді қалпына келтіруді орындау кезінде.</w:t>
            </w:r>
          </w:p>
        </w:tc>
        <w:tc>
          <w:tcPr>
            <w:tcW w:w="2222" w:type="dxa"/>
            <w:shd w:val="clear" w:color="auto" w:fill="auto"/>
          </w:tcPr>
          <w:p w:rsidR="000A3FC2" w:rsidRPr="001D5F6C" w:rsidRDefault="00E434A7" w:rsidP="000C4E2B">
            <w:pPr>
              <w:pStyle w:val="a3"/>
              <w:jc w:val="center"/>
              <w:rPr>
                <w:sz w:val="18"/>
                <w:szCs w:val="18"/>
              </w:rPr>
            </w:pPr>
            <w:r w:rsidRPr="00E434A7">
              <w:rPr>
                <w:sz w:val="18"/>
                <w:szCs w:val="18"/>
              </w:rPr>
              <w:t>45-тен 235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14.</w:t>
            </w:r>
          </w:p>
        </w:tc>
        <w:tc>
          <w:tcPr>
            <w:tcW w:w="3686" w:type="dxa"/>
            <w:shd w:val="clear" w:color="auto" w:fill="auto"/>
          </w:tcPr>
          <w:p w:rsidR="00E434A7" w:rsidRPr="00E434A7" w:rsidRDefault="00E434A7" w:rsidP="00E434A7">
            <w:pPr>
              <w:pStyle w:val="a3"/>
              <w:jc w:val="both"/>
              <w:rPr>
                <w:sz w:val="18"/>
                <w:szCs w:val="18"/>
              </w:rPr>
            </w:pPr>
            <w:r w:rsidRPr="00E434A7">
              <w:rPr>
                <w:sz w:val="18"/>
                <w:szCs w:val="18"/>
              </w:rPr>
              <w:t>Су айдындарының ластануы және қоқыстануы, су объектісінің су қорғау аймақтары режимінің бұзылуы, жерүсті су айдындарынан су алу және сарқынды суларды ағызу</w:t>
            </w:r>
          </w:p>
          <w:p w:rsidR="00E434A7" w:rsidRPr="00E434A7" w:rsidRDefault="00E434A7" w:rsidP="00E434A7">
            <w:pPr>
              <w:pStyle w:val="a3"/>
              <w:jc w:val="both"/>
              <w:rPr>
                <w:sz w:val="18"/>
                <w:szCs w:val="18"/>
              </w:rPr>
            </w:pPr>
            <w:proofErr w:type="gramStart"/>
            <w:r w:rsidRPr="00E434A7">
              <w:rPr>
                <w:sz w:val="18"/>
                <w:szCs w:val="18"/>
              </w:rPr>
              <w:t>рұқсатсыз</w:t>
            </w:r>
            <w:proofErr w:type="gramEnd"/>
            <w:r w:rsidRPr="00E434A7">
              <w:rPr>
                <w:sz w:val="18"/>
                <w:szCs w:val="18"/>
              </w:rPr>
              <w:t xml:space="preserve"> (өзге де) су объектілеріне</w:t>
            </w:r>
          </w:p>
          <w:p w:rsidR="000A3FC2" w:rsidRPr="001D5F6C" w:rsidRDefault="00E434A7" w:rsidP="00E434A7">
            <w:pPr>
              <w:pStyle w:val="a3"/>
              <w:jc w:val="both"/>
              <w:rPr>
                <w:sz w:val="18"/>
                <w:szCs w:val="18"/>
              </w:rPr>
            </w:pPr>
            <w:r w:rsidRPr="00E434A7">
              <w:rPr>
                <w:sz w:val="18"/>
                <w:szCs w:val="18"/>
              </w:rPr>
              <w:t xml:space="preserve">) Тапсырыс берушінің объектісінде (аумағында) мердігер жұмыстар </w:t>
            </w:r>
            <w:r w:rsidRPr="00E434A7">
              <w:rPr>
                <w:sz w:val="18"/>
                <w:szCs w:val="18"/>
              </w:rPr>
              <w:lastRenderedPageBreak/>
              <w:t>жүргізген, қызметтер көрсеткен кезде жүргізіледі.</w:t>
            </w:r>
          </w:p>
        </w:tc>
        <w:tc>
          <w:tcPr>
            <w:tcW w:w="2222" w:type="dxa"/>
            <w:shd w:val="clear" w:color="auto" w:fill="auto"/>
          </w:tcPr>
          <w:p w:rsidR="000A3FC2" w:rsidRPr="001D5F6C" w:rsidRDefault="00E434A7" w:rsidP="000C4E2B">
            <w:pPr>
              <w:pStyle w:val="a3"/>
              <w:jc w:val="center"/>
              <w:rPr>
                <w:sz w:val="18"/>
                <w:szCs w:val="18"/>
              </w:rPr>
            </w:pPr>
            <w:r w:rsidRPr="00E434A7">
              <w:rPr>
                <w:sz w:val="18"/>
                <w:szCs w:val="18"/>
              </w:rPr>
              <w:lastRenderedPageBreak/>
              <w:t>45-тен 235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lastRenderedPageBreak/>
              <w:t>15.</w:t>
            </w:r>
          </w:p>
        </w:tc>
        <w:tc>
          <w:tcPr>
            <w:tcW w:w="3686" w:type="dxa"/>
            <w:shd w:val="clear" w:color="auto" w:fill="auto"/>
          </w:tcPr>
          <w:p w:rsidR="00E434A7" w:rsidRPr="00E434A7" w:rsidRDefault="00E434A7" w:rsidP="00E434A7">
            <w:pPr>
              <w:pStyle w:val="a3"/>
              <w:jc w:val="both"/>
              <w:rPr>
                <w:sz w:val="18"/>
                <w:szCs w:val="18"/>
              </w:rPr>
            </w:pPr>
            <w:r w:rsidRPr="00E434A7">
              <w:rPr>
                <w:sz w:val="18"/>
                <w:szCs w:val="18"/>
              </w:rPr>
              <w:t>ҚР табиғатты қорғау заңнамасының талаптарын орындамау және</w:t>
            </w:r>
          </w:p>
          <w:p w:rsidR="00E434A7" w:rsidRPr="00E434A7" w:rsidRDefault="00E434A7" w:rsidP="00E434A7">
            <w:pPr>
              <w:pStyle w:val="a3"/>
              <w:jc w:val="both"/>
              <w:rPr>
                <w:sz w:val="18"/>
                <w:szCs w:val="18"/>
              </w:rPr>
            </w:pPr>
            <w:proofErr w:type="gramStart"/>
            <w:r w:rsidRPr="00E434A7">
              <w:rPr>
                <w:sz w:val="18"/>
                <w:szCs w:val="18"/>
              </w:rPr>
              <w:t>басқа</w:t>
            </w:r>
            <w:proofErr w:type="gramEnd"/>
            <w:r w:rsidRPr="00E434A7">
              <w:rPr>
                <w:sz w:val="18"/>
                <w:szCs w:val="18"/>
              </w:rPr>
              <w:t xml:space="preserve"> да нор</w:t>
            </w:r>
            <w:r>
              <w:rPr>
                <w:sz w:val="18"/>
                <w:szCs w:val="18"/>
              </w:rPr>
              <w:t xml:space="preserve">мативтік - құқықтық актілер мен </w:t>
            </w:r>
            <w:r w:rsidRPr="00E434A7">
              <w:rPr>
                <w:sz w:val="18"/>
                <w:szCs w:val="18"/>
              </w:rPr>
              <w:t>саласы</w:t>
            </w:r>
            <w:r>
              <w:rPr>
                <w:sz w:val="18"/>
                <w:szCs w:val="18"/>
              </w:rPr>
              <w:t xml:space="preserve">ндағы өндірістік нұсқаулықтарды </w:t>
            </w:r>
            <w:r w:rsidRPr="00E434A7">
              <w:rPr>
                <w:sz w:val="18"/>
                <w:szCs w:val="18"/>
              </w:rPr>
              <w:t>өндіріс қалдықтарымен жұмыс істеу және</w:t>
            </w:r>
          </w:p>
          <w:p w:rsidR="000A3FC2" w:rsidRPr="001D5F6C" w:rsidRDefault="00E434A7" w:rsidP="00E434A7">
            <w:pPr>
              <w:pStyle w:val="a3"/>
              <w:jc w:val="both"/>
              <w:rPr>
                <w:sz w:val="18"/>
                <w:szCs w:val="18"/>
              </w:rPr>
            </w:pPr>
            <w:proofErr w:type="gramStart"/>
            <w:r>
              <w:rPr>
                <w:sz w:val="18"/>
                <w:szCs w:val="18"/>
              </w:rPr>
              <w:t>өндіріс</w:t>
            </w:r>
            <w:proofErr w:type="gramEnd"/>
            <w:r>
              <w:rPr>
                <w:sz w:val="18"/>
                <w:szCs w:val="18"/>
              </w:rPr>
              <w:t xml:space="preserve"> кезіндегі тұтыну, </w:t>
            </w:r>
            <w:r w:rsidRPr="00E434A7">
              <w:rPr>
                <w:sz w:val="18"/>
                <w:szCs w:val="18"/>
              </w:rPr>
              <w:t>мердігердің қызмет көрсетуі</w:t>
            </w:r>
          </w:p>
        </w:tc>
        <w:tc>
          <w:tcPr>
            <w:tcW w:w="2222" w:type="dxa"/>
            <w:shd w:val="clear" w:color="auto" w:fill="auto"/>
          </w:tcPr>
          <w:p w:rsidR="000A3FC2" w:rsidRPr="001D5F6C" w:rsidRDefault="000A3FC2" w:rsidP="000C4E2B">
            <w:pPr>
              <w:pStyle w:val="a3"/>
              <w:jc w:val="center"/>
              <w:rPr>
                <w:sz w:val="18"/>
                <w:szCs w:val="18"/>
              </w:rPr>
            </w:pPr>
            <w:r w:rsidRPr="001D5F6C">
              <w:rPr>
                <w:sz w:val="18"/>
                <w:szCs w:val="18"/>
              </w:rPr>
              <w:t>от 5 до 25 МРП</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16.</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Көлік құралының қозғалысы кезінде жүргізушінің және жолаушылардың қауіпсіздік белдіктерін пайдаланбауы</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15-тен 25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17.</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Жұмыстарды орындау орнында осы мақсаттар үшін бөлінбеген орындарда темекі шегу</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2 АЕК-тен 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18.</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Медициналық комиссияның қорытындысы жоқ қызметкерді, сондай-ақ жұмыстарды орындауға қарсы айғақтардың болуы туралы қорытынды алған қызметкерді жұмысқа жіберу (әрбір факт үшін)</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5 АЕК-тен 10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19.</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Жүргізушіні жүргізу кезінде телефонды немесе құрылғыны пайдалану бос қолдар.</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5 АЕК-тен 10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20.</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Объектіге рұқсат беру актілерін, қауіптілігі жоғары жұмыстарға наряд-рұқсаттарды ресімдемей жұмыс жүргізуді бастау (әрбір факт үшін).</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45-тен 90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21.</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Бұл үшін бөлінбеген орындарда табиғи қажеттіліктерді жеңу</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5 АЕК-тен 25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E434A7" w:rsidRPr="001D5F6C" w:rsidTr="000C4E2B">
        <w:tc>
          <w:tcPr>
            <w:tcW w:w="817" w:type="dxa"/>
            <w:shd w:val="clear" w:color="auto" w:fill="auto"/>
          </w:tcPr>
          <w:p w:rsidR="000A3FC2" w:rsidRPr="001D5F6C" w:rsidRDefault="000A3FC2" w:rsidP="000C4E2B">
            <w:pPr>
              <w:pStyle w:val="a3"/>
              <w:rPr>
                <w:sz w:val="18"/>
                <w:szCs w:val="18"/>
              </w:rPr>
            </w:pPr>
            <w:r w:rsidRPr="001D5F6C">
              <w:rPr>
                <w:sz w:val="18"/>
                <w:szCs w:val="18"/>
              </w:rPr>
              <w:t>22.</w:t>
            </w:r>
          </w:p>
        </w:tc>
        <w:tc>
          <w:tcPr>
            <w:tcW w:w="3686" w:type="dxa"/>
            <w:shd w:val="clear" w:color="auto" w:fill="auto"/>
          </w:tcPr>
          <w:p w:rsidR="000A3FC2" w:rsidRPr="001D5F6C" w:rsidRDefault="00083CCD" w:rsidP="000C4E2B">
            <w:pPr>
              <w:pStyle w:val="a3"/>
              <w:jc w:val="both"/>
              <w:rPr>
                <w:sz w:val="18"/>
                <w:szCs w:val="18"/>
              </w:rPr>
            </w:pPr>
            <w:r w:rsidRPr="00083CCD">
              <w:rPr>
                <w:sz w:val="18"/>
                <w:szCs w:val="18"/>
              </w:rPr>
              <w:t>Мердігер персоналында жеке басын сәйкестендіру құралдарының болмауы (бейджиктер, сәйкестендіру тақтайшалары және т. б.)</w:t>
            </w:r>
          </w:p>
        </w:tc>
        <w:tc>
          <w:tcPr>
            <w:tcW w:w="2222" w:type="dxa"/>
            <w:shd w:val="clear" w:color="auto" w:fill="auto"/>
          </w:tcPr>
          <w:p w:rsidR="000A3FC2" w:rsidRPr="001D5F6C" w:rsidRDefault="00083CCD" w:rsidP="000C4E2B">
            <w:pPr>
              <w:pStyle w:val="a3"/>
              <w:jc w:val="center"/>
              <w:rPr>
                <w:sz w:val="18"/>
                <w:szCs w:val="18"/>
              </w:rPr>
            </w:pPr>
            <w:r w:rsidRPr="00083CCD">
              <w:rPr>
                <w:sz w:val="18"/>
                <w:szCs w:val="18"/>
              </w:rPr>
              <w:t>0,5-тен 2 АЕК-ке дейін</w:t>
            </w:r>
          </w:p>
        </w:tc>
        <w:tc>
          <w:tcPr>
            <w:tcW w:w="2190" w:type="dxa"/>
            <w:shd w:val="clear" w:color="auto" w:fill="auto"/>
          </w:tcPr>
          <w:p w:rsidR="00F70CA4" w:rsidRPr="00F70CA4" w:rsidRDefault="00F70CA4" w:rsidP="00F70CA4">
            <w:pPr>
              <w:pStyle w:val="a3"/>
              <w:jc w:val="center"/>
              <w:rPr>
                <w:sz w:val="18"/>
                <w:szCs w:val="18"/>
              </w:rPr>
            </w:pPr>
            <w:r w:rsidRPr="00F70CA4">
              <w:rPr>
                <w:sz w:val="18"/>
                <w:szCs w:val="18"/>
              </w:rPr>
              <w:t>Жасалған Акт</w:t>
            </w:r>
          </w:p>
          <w:p w:rsidR="00F70CA4" w:rsidRPr="00F70CA4" w:rsidRDefault="00F70CA4" w:rsidP="00F70CA4">
            <w:pPr>
              <w:pStyle w:val="a3"/>
              <w:jc w:val="center"/>
              <w:rPr>
                <w:sz w:val="18"/>
                <w:szCs w:val="18"/>
              </w:rPr>
            </w:pPr>
            <w:proofErr w:type="gramStart"/>
            <w:r w:rsidRPr="00F70CA4">
              <w:rPr>
                <w:sz w:val="18"/>
                <w:szCs w:val="18"/>
              </w:rPr>
              <w:t>нәтижелері</w:t>
            </w:r>
            <w:proofErr w:type="gramEnd"/>
            <w:r w:rsidRPr="00F70CA4">
              <w:rPr>
                <w:sz w:val="18"/>
                <w:szCs w:val="18"/>
              </w:rPr>
              <w:t xml:space="preserve"> бойынша</w:t>
            </w:r>
          </w:p>
          <w:p w:rsidR="00F70CA4" w:rsidRPr="00F70CA4" w:rsidRDefault="00F70CA4" w:rsidP="00F70CA4">
            <w:pPr>
              <w:pStyle w:val="a3"/>
              <w:jc w:val="center"/>
              <w:rPr>
                <w:sz w:val="18"/>
                <w:szCs w:val="18"/>
              </w:rPr>
            </w:pPr>
            <w:proofErr w:type="gramStart"/>
            <w:r w:rsidRPr="00F70CA4">
              <w:rPr>
                <w:sz w:val="18"/>
                <w:szCs w:val="18"/>
              </w:rPr>
              <w:t>анықталған</w:t>
            </w:r>
            <w:proofErr w:type="gramEnd"/>
          </w:p>
          <w:p w:rsidR="000A3FC2" w:rsidRPr="001D5F6C" w:rsidRDefault="00F70CA4" w:rsidP="00F70CA4">
            <w:pPr>
              <w:pStyle w:val="a3"/>
              <w:jc w:val="center"/>
              <w:rPr>
                <w:sz w:val="18"/>
                <w:szCs w:val="18"/>
              </w:rPr>
            </w:pPr>
            <w:proofErr w:type="gramStart"/>
            <w:r w:rsidRPr="00F70CA4">
              <w:rPr>
                <w:sz w:val="18"/>
                <w:szCs w:val="18"/>
              </w:rPr>
              <w:t>бұзушылықтар</w:t>
            </w:r>
            <w:proofErr w:type="gramEnd"/>
          </w:p>
        </w:tc>
        <w:tc>
          <w:tcPr>
            <w:tcW w:w="2215" w:type="dxa"/>
            <w:shd w:val="clear" w:color="auto" w:fill="auto"/>
          </w:tcPr>
          <w:p w:rsidR="000A3FC2" w:rsidRPr="001D5F6C" w:rsidRDefault="000A3FC2" w:rsidP="000C4E2B">
            <w:pPr>
              <w:pStyle w:val="a3"/>
              <w:rPr>
                <w:sz w:val="18"/>
                <w:szCs w:val="18"/>
              </w:rPr>
            </w:pPr>
          </w:p>
        </w:tc>
      </w:tr>
      <w:tr w:rsidR="000A3FC2" w:rsidRPr="001D5F6C" w:rsidTr="000C4E2B">
        <w:tc>
          <w:tcPr>
            <w:tcW w:w="11130" w:type="dxa"/>
            <w:gridSpan w:val="5"/>
            <w:shd w:val="clear" w:color="auto" w:fill="auto"/>
          </w:tcPr>
          <w:p w:rsidR="00083CCD" w:rsidRPr="00083CCD" w:rsidRDefault="000A3FC2" w:rsidP="00083CCD">
            <w:pPr>
              <w:autoSpaceDE w:val="0"/>
              <w:autoSpaceDN w:val="0"/>
              <w:adjustRightInd w:val="0"/>
              <w:jc w:val="center"/>
              <w:rPr>
                <w:i/>
                <w:iCs/>
                <w:sz w:val="18"/>
                <w:szCs w:val="18"/>
              </w:rPr>
            </w:pPr>
            <w:r w:rsidRPr="001D5F6C">
              <w:rPr>
                <w:sz w:val="18"/>
                <w:szCs w:val="18"/>
              </w:rPr>
              <w:t xml:space="preserve">** </w:t>
            </w:r>
            <w:r w:rsidR="00083CCD" w:rsidRPr="00083CCD">
              <w:rPr>
                <w:i/>
                <w:iCs/>
                <w:sz w:val="18"/>
                <w:szCs w:val="18"/>
              </w:rPr>
              <w:t>Анықталған фактіде көрсетілген белгілердің бірнешеуі бір мезгілде болған кезде</w:t>
            </w:r>
          </w:p>
          <w:p w:rsidR="000A3FC2" w:rsidRPr="001D5F6C" w:rsidRDefault="00083CCD" w:rsidP="00083CCD">
            <w:pPr>
              <w:autoSpaceDE w:val="0"/>
              <w:autoSpaceDN w:val="0"/>
              <w:adjustRightInd w:val="0"/>
              <w:jc w:val="center"/>
              <w:rPr>
                <w:rFonts w:ascii="Times New Roman,Italic" w:hAnsi="Times New Roman,Italic" w:cs="Times New Roman,Italic"/>
                <w:i/>
                <w:iCs/>
                <w:sz w:val="22"/>
                <w:szCs w:val="22"/>
              </w:rPr>
            </w:pPr>
            <w:proofErr w:type="gramStart"/>
            <w:r w:rsidRPr="00083CCD">
              <w:rPr>
                <w:i/>
                <w:iCs/>
                <w:sz w:val="18"/>
                <w:szCs w:val="18"/>
              </w:rPr>
              <w:t>айыппұлдың</w:t>
            </w:r>
            <w:proofErr w:type="gramEnd"/>
            <w:r w:rsidRPr="00083CCD">
              <w:rPr>
                <w:i/>
                <w:iCs/>
                <w:sz w:val="18"/>
                <w:szCs w:val="18"/>
              </w:rPr>
              <w:t xml:space="preserve"> жалпы мөлшері жиынтықтау негізінде айқындалады, бұл ретте барлық бұзушылықтар үшін тапсырысшының алдында мердігер жауапты болады.</w:t>
            </w:r>
          </w:p>
        </w:tc>
      </w:tr>
    </w:tbl>
    <w:p w:rsidR="00553901" w:rsidRPr="00441B47" w:rsidRDefault="00553901">
      <w:pPr>
        <w:rPr>
          <w:sz w:val="28"/>
          <w:szCs w:val="28"/>
        </w:rPr>
      </w:pPr>
    </w:p>
    <w:sectPr w:rsidR="00553901" w:rsidRPr="00441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NewtonCTT">
    <w:altName w:val="Symbol"/>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 w:name="Times New Roman,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67BFB"/>
    <w:multiLevelType w:val="hybridMultilevel"/>
    <w:tmpl w:val="0908D9A8"/>
    <w:lvl w:ilvl="0" w:tplc="9C8E75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79"/>
    <w:rsid w:val="00011DB5"/>
    <w:rsid w:val="00031CE3"/>
    <w:rsid w:val="00083CCD"/>
    <w:rsid w:val="000A3FC2"/>
    <w:rsid w:val="00181779"/>
    <w:rsid w:val="00341F12"/>
    <w:rsid w:val="00441B47"/>
    <w:rsid w:val="00462533"/>
    <w:rsid w:val="00553901"/>
    <w:rsid w:val="008110F0"/>
    <w:rsid w:val="00835A82"/>
    <w:rsid w:val="00843134"/>
    <w:rsid w:val="008E71C7"/>
    <w:rsid w:val="00BA1C05"/>
    <w:rsid w:val="00BF0DD6"/>
    <w:rsid w:val="00C720B7"/>
    <w:rsid w:val="00DF0A58"/>
    <w:rsid w:val="00E434A7"/>
    <w:rsid w:val="00F70CA4"/>
    <w:rsid w:val="00FA5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5F3053-2F94-4868-BA00-F84DCCEC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B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41B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441B47"/>
    <w:rPr>
      <w:rFonts w:ascii="Times New Roman" w:eastAsia="Times New Roman" w:hAnsi="Times New Roman" w:cs="Times New Roman"/>
      <w:sz w:val="24"/>
      <w:szCs w:val="24"/>
      <w:lang w:eastAsia="ru-RU"/>
    </w:rPr>
  </w:style>
  <w:style w:type="paragraph" w:styleId="a5">
    <w:name w:val="List Paragraph"/>
    <w:basedOn w:val="a"/>
    <w:uiPriority w:val="34"/>
    <w:qFormat/>
    <w:rsid w:val="00441B47"/>
    <w:pPr>
      <w:ind w:left="720"/>
      <w:contextualSpacing/>
    </w:pPr>
  </w:style>
  <w:style w:type="paragraph" w:customStyle="1" w:styleId="Iauiue">
    <w:name w:val="Iau?iue"/>
    <w:rsid w:val="000A3FC2"/>
    <w:pPr>
      <w:spacing w:after="0" w:line="240" w:lineRule="auto"/>
    </w:pPr>
    <w:rPr>
      <w:rFonts w:ascii="NewtonCTT" w:eastAsia="Times New Roman" w:hAnsi="NewtonCTT" w:cs="Times New Roman"/>
      <w:sz w:val="20"/>
      <w:szCs w:val="20"/>
      <w:lang w:eastAsia="ru-RU"/>
    </w:rPr>
  </w:style>
  <w:style w:type="paragraph" w:styleId="a6">
    <w:name w:val="Balloon Text"/>
    <w:basedOn w:val="a"/>
    <w:link w:val="a7"/>
    <w:uiPriority w:val="99"/>
    <w:semiHidden/>
    <w:unhideWhenUsed/>
    <w:rsid w:val="000A3FC2"/>
    <w:rPr>
      <w:rFonts w:ascii="Tahoma" w:hAnsi="Tahoma" w:cs="Tahoma"/>
      <w:sz w:val="16"/>
      <w:szCs w:val="16"/>
    </w:rPr>
  </w:style>
  <w:style w:type="character" w:customStyle="1" w:styleId="a7">
    <w:name w:val="Текст выноски Знак"/>
    <w:basedOn w:val="a0"/>
    <w:link w:val="a6"/>
    <w:uiPriority w:val="99"/>
    <w:semiHidden/>
    <w:rsid w:val="000A3FC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929150">
      <w:bodyDiv w:val="1"/>
      <w:marLeft w:val="0"/>
      <w:marRight w:val="0"/>
      <w:marTop w:val="0"/>
      <w:marBottom w:val="0"/>
      <w:divBdr>
        <w:top w:val="none" w:sz="0" w:space="0" w:color="auto"/>
        <w:left w:val="none" w:sz="0" w:space="0" w:color="auto"/>
        <w:bottom w:val="none" w:sz="0" w:space="0" w:color="auto"/>
        <w:right w:val="none" w:sz="0" w:space="0" w:color="auto"/>
      </w:divBdr>
    </w:div>
    <w:div w:id="169557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Pages>
  <Words>1959</Words>
  <Characters>11169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 А Нургалимов</dc:creator>
  <cp:lastModifiedBy>Еркин К  Балмагамбетов</cp:lastModifiedBy>
  <cp:revision>12</cp:revision>
  <dcterms:created xsi:type="dcterms:W3CDTF">2019-01-18T06:58:00Z</dcterms:created>
  <dcterms:modified xsi:type="dcterms:W3CDTF">2022-02-17T09:45:00Z</dcterms:modified>
</cp:coreProperties>
</file>